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D3004" w:rsidRPr="00D6749C" w:rsidRDefault="00000000" w:rsidP="00D6749C">
      <w:pPr>
        <w:pStyle w:val="Title"/>
        <w:jc w:val="center"/>
        <w:rPr>
          <w:b/>
          <w:bCs/>
          <w:color w:val="009639"/>
        </w:rPr>
      </w:pPr>
      <w:r w:rsidRPr="00D6749C">
        <w:rPr>
          <w:b/>
          <w:bCs/>
          <w:color w:val="009639"/>
        </w:rPr>
        <w:t>Grow With Dollar Tree</w:t>
      </w:r>
    </w:p>
    <w:p w14:paraId="00000002" w14:textId="77777777" w:rsidR="009D3004" w:rsidRPr="00756361" w:rsidRDefault="00000000" w:rsidP="00800F26">
      <w:pPr>
        <w:jc w:val="center"/>
        <w:rPr>
          <w:sz w:val="26"/>
          <w:szCs w:val="26"/>
        </w:rPr>
      </w:pPr>
      <w:r w:rsidRPr="00756361">
        <w:rPr>
          <w:sz w:val="26"/>
          <w:szCs w:val="26"/>
        </w:rPr>
        <w:t>Information and Referral Toolkit</w:t>
      </w:r>
    </w:p>
    <w:p w14:paraId="00000003" w14:textId="77777777" w:rsidR="009D3004" w:rsidRPr="00756361" w:rsidRDefault="009D3004" w:rsidP="00800F26">
      <w:pPr>
        <w:jc w:val="center"/>
        <w:rPr>
          <w:sz w:val="26"/>
          <w:szCs w:val="26"/>
        </w:rPr>
      </w:pPr>
    </w:p>
    <w:p w14:paraId="00000004" w14:textId="77777777" w:rsidR="009D3004" w:rsidRPr="00756361" w:rsidRDefault="009D3004" w:rsidP="00800F26">
      <w:pPr>
        <w:rPr>
          <w:sz w:val="26"/>
          <w:szCs w:val="26"/>
        </w:rPr>
      </w:pPr>
    </w:p>
    <w:p w14:paraId="00000005" w14:textId="1F5477BA" w:rsidR="009D3004" w:rsidRPr="00756361" w:rsidRDefault="00000000" w:rsidP="00800F26">
      <w:pPr>
        <w:jc w:val="center"/>
        <w:rPr>
          <w:sz w:val="26"/>
          <w:szCs w:val="26"/>
        </w:rPr>
      </w:pPr>
      <w:r w:rsidRPr="00756361">
        <w:rPr>
          <w:sz w:val="26"/>
          <w:szCs w:val="26"/>
        </w:rPr>
        <w:t>Table of Contents</w:t>
      </w:r>
    </w:p>
    <w:p w14:paraId="3D404EBB" w14:textId="7F1C6FF9" w:rsidR="00D15748" w:rsidRPr="00756361" w:rsidRDefault="00D15748" w:rsidP="00800F26">
      <w:pPr>
        <w:jc w:val="center"/>
        <w:rPr>
          <w:sz w:val="26"/>
          <w:szCs w:val="26"/>
        </w:rPr>
      </w:pPr>
      <w:hyperlink w:anchor="_Executive_Summary:" w:history="1">
        <w:r w:rsidRPr="00AA13CB">
          <w:rPr>
            <w:rStyle w:val="Hyperlink"/>
            <w:sz w:val="26"/>
            <w:szCs w:val="26"/>
          </w:rPr>
          <w:t>Executive Summary</w:t>
        </w:r>
      </w:hyperlink>
    </w:p>
    <w:p w14:paraId="1BA01F8E" w14:textId="07509CCB" w:rsidR="00D15748" w:rsidRPr="00756361" w:rsidRDefault="00CF25DC" w:rsidP="00800F26">
      <w:pPr>
        <w:jc w:val="center"/>
        <w:rPr>
          <w:sz w:val="26"/>
          <w:szCs w:val="26"/>
        </w:rPr>
      </w:pPr>
      <w:hyperlink w:anchor="_What_is_a" w:history="1">
        <w:r w:rsidRPr="00AA13CB">
          <w:rPr>
            <w:rStyle w:val="Hyperlink"/>
            <w:sz w:val="26"/>
            <w:szCs w:val="26"/>
          </w:rPr>
          <w:t>What is a Distribution Center</w:t>
        </w:r>
        <w:r w:rsidR="00964D16" w:rsidRPr="00AA13CB">
          <w:rPr>
            <w:rStyle w:val="Hyperlink"/>
            <w:sz w:val="26"/>
            <w:szCs w:val="26"/>
          </w:rPr>
          <w:t xml:space="preserve"> (DC)</w:t>
        </w:r>
        <w:r w:rsidRPr="00AA13CB">
          <w:rPr>
            <w:rStyle w:val="Hyperlink"/>
            <w:sz w:val="26"/>
            <w:szCs w:val="26"/>
          </w:rPr>
          <w:t>?</w:t>
        </w:r>
      </w:hyperlink>
    </w:p>
    <w:p w14:paraId="0C3FAC77" w14:textId="67F554DA" w:rsidR="00D15748" w:rsidRPr="00756361" w:rsidRDefault="00D15748" w:rsidP="00800F26">
      <w:pPr>
        <w:jc w:val="center"/>
        <w:rPr>
          <w:sz w:val="26"/>
          <w:szCs w:val="26"/>
        </w:rPr>
      </w:pPr>
      <w:hyperlink w:anchor="_Dollar_Tree’s_Culture/Values:" w:history="1">
        <w:r w:rsidRPr="00AA13CB">
          <w:rPr>
            <w:rStyle w:val="Hyperlink"/>
            <w:sz w:val="26"/>
            <w:szCs w:val="26"/>
          </w:rPr>
          <w:t>Dollar Tree’s Culture and Values</w:t>
        </w:r>
      </w:hyperlink>
    </w:p>
    <w:p w14:paraId="5D54A886" w14:textId="54257993" w:rsidR="00D15748" w:rsidRPr="00756361" w:rsidRDefault="00CF25DC" w:rsidP="00800F26">
      <w:pPr>
        <w:jc w:val="center"/>
        <w:rPr>
          <w:sz w:val="26"/>
          <w:szCs w:val="26"/>
        </w:rPr>
      </w:pPr>
      <w:hyperlink w:anchor="_Preparing_Your_Candidate" w:history="1">
        <w:r w:rsidRPr="00AA13CB">
          <w:rPr>
            <w:rStyle w:val="Hyperlink"/>
            <w:sz w:val="26"/>
            <w:szCs w:val="26"/>
          </w:rPr>
          <w:t xml:space="preserve">Preparing a Candidate For </w:t>
        </w:r>
        <w:r w:rsidR="00964D16" w:rsidRPr="00AA13CB">
          <w:rPr>
            <w:rStyle w:val="Hyperlink"/>
            <w:sz w:val="26"/>
            <w:szCs w:val="26"/>
          </w:rPr>
          <w:t>A Job at Dollar Tree’s DC</w:t>
        </w:r>
      </w:hyperlink>
    </w:p>
    <w:p w14:paraId="35B2B530" w14:textId="7526856D" w:rsidR="00D15748" w:rsidRPr="00756361" w:rsidRDefault="00D15748" w:rsidP="00800F26">
      <w:pPr>
        <w:jc w:val="center"/>
        <w:rPr>
          <w:sz w:val="26"/>
          <w:szCs w:val="26"/>
        </w:rPr>
      </w:pPr>
      <w:hyperlink w:anchor="_Workplace_Information" w:history="1">
        <w:r w:rsidRPr="00AA13CB">
          <w:rPr>
            <w:rStyle w:val="Hyperlink"/>
            <w:sz w:val="26"/>
            <w:szCs w:val="26"/>
          </w:rPr>
          <w:t xml:space="preserve">Workplace </w:t>
        </w:r>
        <w:r w:rsidR="00964D16" w:rsidRPr="00AA13CB">
          <w:rPr>
            <w:rStyle w:val="Hyperlink"/>
            <w:sz w:val="26"/>
            <w:szCs w:val="26"/>
          </w:rPr>
          <w:t>Information</w:t>
        </w:r>
      </w:hyperlink>
    </w:p>
    <w:p w14:paraId="1FB62E3D" w14:textId="04FD9F48" w:rsidR="00D15748" w:rsidRPr="00756361" w:rsidRDefault="00D15748" w:rsidP="00800F26">
      <w:pPr>
        <w:jc w:val="center"/>
        <w:rPr>
          <w:sz w:val="26"/>
          <w:szCs w:val="26"/>
        </w:rPr>
      </w:pPr>
      <w:hyperlink w:anchor="_Job_Description:" w:history="1">
        <w:r w:rsidRPr="00AA13CB">
          <w:rPr>
            <w:rStyle w:val="Hyperlink"/>
            <w:sz w:val="26"/>
            <w:szCs w:val="26"/>
          </w:rPr>
          <w:t>Job Description</w:t>
        </w:r>
      </w:hyperlink>
    </w:p>
    <w:p w14:paraId="60A427DD" w14:textId="392BC3B0" w:rsidR="00AA13CB" w:rsidRDefault="00AA13CB" w:rsidP="00800F26">
      <w:pPr>
        <w:jc w:val="center"/>
        <w:rPr>
          <w:sz w:val="26"/>
          <w:szCs w:val="26"/>
        </w:rPr>
      </w:pPr>
      <w:hyperlink w:anchor="_Hiring_Process" w:history="1">
        <w:r w:rsidRPr="00D6749C">
          <w:rPr>
            <w:rStyle w:val="Hyperlink"/>
            <w:sz w:val="26"/>
            <w:szCs w:val="26"/>
          </w:rPr>
          <w:t>Hiring Process</w:t>
        </w:r>
      </w:hyperlink>
    </w:p>
    <w:p w14:paraId="26A819C2" w14:textId="14138E35" w:rsidR="00D15748" w:rsidRPr="00756361" w:rsidRDefault="00D15748" w:rsidP="00800F26">
      <w:pPr>
        <w:jc w:val="center"/>
        <w:rPr>
          <w:sz w:val="26"/>
          <w:szCs w:val="26"/>
        </w:rPr>
      </w:pPr>
      <w:hyperlink w:anchor="_Onboarding_Process:" w:history="1">
        <w:r w:rsidRPr="00D6749C">
          <w:rPr>
            <w:rStyle w:val="Hyperlink"/>
            <w:sz w:val="26"/>
            <w:szCs w:val="26"/>
          </w:rPr>
          <w:t>Onboarding Information</w:t>
        </w:r>
      </w:hyperlink>
    </w:p>
    <w:p w14:paraId="1D9B60C3" w14:textId="10B61016" w:rsidR="00D15748" w:rsidRPr="00756361" w:rsidRDefault="00D15748" w:rsidP="00800F26">
      <w:pPr>
        <w:jc w:val="center"/>
        <w:rPr>
          <w:sz w:val="26"/>
          <w:szCs w:val="26"/>
        </w:rPr>
      </w:pPr>
      <w:hyperlink w:anchor="_Benefits_for_Full" w:history="1">
        <w:r w:rsidRPr="00D6749C">
          <w:rPr>
            <w:rStyle w:val="Hyperlink"/>
            <w:sz w:val="26"/>
            <w:szCs w:val="26"/>
          </w:rPr>
          <w:t>Dollar Tree Employee Benefits</w:t>
        </w:r>
      </w:hyperlink>
    </w:p>
    <w:p w14:paraId="00000007" w14:textId="09594EEE" w:rsidR="009D3004" w:rsidRDefault="00D6749C" w:rsidP="00D6749C">
      <w:pPr>
        <w:jc w:val="center"/>
      </w:pPr>
      <w:hyperlink w:anchor="_Important_Information_to" w:history="1">
        <w:r>
          <w:rPr>
            <w:rStyle w:val="Hyperlink"/>
            <w:sz w:val="26"/>
            <w:szCs w:val="26"/>
          </w:rPr>
          <w:t>Other Key Info for Employees</w:t>
        </w:r>
      </w:hyperlink>
    </w:p>
    <w:p w14:paraId="178389BB" w14:textId="546472C5" w:rsidR="00AB6E38" w:rsidRPr="00756361" w:rsidRDefault="00AB6E38" w:rsidP="00D6749C">
      <w:pPr>
        <w:jc w:val="center"/>
        <w:rPr>
          <w:sz w:val="26"/>
          <w:szCs w:val="26"/>
        </w:rPr>
      </w:pPr>
      <w:hyperlink w:anchor="_Tools_to_Use" w:history="1">
        <w:r w:rsidRPr="00AB6E38">
          <w:rPr>
            <w:rStyle w:val="Hyperlink"/>
          </w:rPr>
          <w:t>Tools to Help Counseling Interested Candidates</w:t>
        </w:r>
      </w:hyperlink>
    </w:p>
    <w:p w14:paraId="00000008" w14:textId="77777777" w:rsidR="009D3004" w:rsidRPr="00756361" w:rsidRDefault="009D3004" w:rsidP="00800F26">
      <w:pPr>
        <w:rPr>
          <w:sz w:val="26"/>
          <w:szCs w:val="26"/>
        </w:rPr>
      </w:pPr>
    </w:p>
    <w:p w14:paraId="00000009" w14:textId="77777777" w:rsidR="009D3004" w:rsidRPr="00756361" w:rsidRDefault="00000000" w:rsidP="00756361">
      <w:pPr>
        <w:pStyle w:val="Heading1"/>
      </w:pPr>
      <w:bookmarkStart w:id="0" w:name="_Executive_Summary:"/>
      <w:bookmarkEnd w:id="0"/>
      <w:r w:rsidRPr="00756361">
        <w:t>Executive Summary:</w:t>
      </w:r>
    </w:p>
    <w:p w14:paraId="0000000B" w14:textId="6301A331" w:rsidR="009D3004" w:rsidRPr="00AA13CB" w:rsidRDefault="00000000" w:rsidP="00800F26">
      <w:r w:rsidRPr="00756361">
        <w:t xml:space="preserve">Dollar Tree is a major American discount retailer with stores that offer fixed pricing and value merchandise, such as party supplies, home goods, snacks, etc. Dollar Tree is committed to developing </w:t>
      </w:r>
      <w:r w:rsidR="00D15748" w:rsidRPr="00756361">
        <w:t>a more</w:t>
      </w:r>
      <w:r w:rsidRPr="00756361">
        <w:t xml:space="preserve"> inclusive workforce and implementing inclusive hiring practices. They operate a large network of </w:t>
      </w:r>
      <w:r w:rsidR="00D15748" w:rsidRPr="00756361">
        <w:t xml:space="preserve">18 </w:t>
      </w:r>
      <w:r w:rsidRPr="00756361">
        <w:t xml:space="preserve">distribution centers </w:t>
      </w:r>
      <w:r w:rsidR="00D15748" w:rsidRPr="00756361">
        <w:t xml:space="preserve">(as if 2026) </w:t>
      </w:r>
      <w:r w:rsidRPr="00756361">
        <w:t xml:space="preserve">across the U.S. and </w:t>
      </w:r>
      <w:r w:rsidR="0084459A" w:rsidRPr="00756361">
        <w:t>are</w:t>
      </w:r>
      <w:r w:rsidRPr="00756361">
        <w:t xml:space="preserve"> </w:t>
      </w:r>
      <w:r w:rsidR="00D15748" w:rsidRPr="00756361">
        <w:t>completing</w:t>
      </w:r>
      <w:r w:rsidRPr="00756361">
        <w:t xml:space="preserve"> a distribution center in the Phoenix, West Valley</w:t>
      </w:r>
      <w:r w:rsidR="00D15748" w:rsidRPr="00756361">
        <w:t xml:space="preserve"> area</w:t>
      </w:r>
      <w:r w:rsidRPr="00756361">
        <w:t xml:space="preserve">. </w:t>
      </w:r>
      <w:r w:rsidRPr="00756361">
        <w:br/>
        <w:t xml:space="preserve">This toolkit </w:t>
      </w:r>
      <w:r w:rsidR="0084459A" w:rsidRPr="00756361">
        <w:t xml:space="preserve">is designed for those who serve people with disabilities and other employment barriers to </w:t>
      </w:r>
      <w:r w:rsidRPr="00756361">
        <w:t xml:space="preserve">provide you with the information and resources needed to support your client in exploring this exciting employment opportunity. Please be sure to carefully read each section of this toolkit and reach out with any questions you may have. </w:t>
      </w:r>
      <w:r w:rsidR="00BB12BA" w:rsidRPr="00756361">
        <w:t>We</w:t>
      </w:r>
      <w:r w:rsidRPr="00756361">
        <w:t xml:space="preserve"> are here to support you as well. </w:t>
      </w:r>
    </w:p>
    <w:p w14:paraId="0000000C" w14:textId="660A2F6A" w:rsidR="009D3004" w:rsidRPr="00756361" w:rsidRDefault="00D15748" w:rsidP="00756361">
      <w:pPr>
        <w:pStyle w:val="Heading2"/>
      </w:pPr>
      <w:bookmarkStart w:id="1" w:name="_What_is_a"/>
      <w:bookmarkEnd w:id="1"/>
      <w:r w:rsidRPr="00756361">
        <w:t xml:space="preserve">What is a Distribution Center </w:t>
      </w:r>
      <w:r w:rsidR="00B258C6">
        <w:t>?</w:t>
      </w:r>
    </w:p>
    <w:p w14:paraId="0000000D" w14:textId="0ECA9E65" w:rsidR="009D3004" w:rsidRPr="00756361" w:rsidRDefault="00000000" w:rsidP="00B258C6">
      <w:r w:rsidRPr="00756361">
        <w:t xml:space="preserve">Dollar Tree Distribution Centers are active facilities that move product from suppliers to the Dollar Tree stores. This document is representative of the entry level position of “General </w:t>
      </w:r>
      <w:r w:rsidR="00D15748" w:rsidRPr="00756361">
        <w:t>Warehouse</w:t>
      </w:r>
      <w:r w:rsidRPr="00756361">
        <w:t xml:space="preserve"> Associate.” **Please note that there are </w:t>
      </w:r>
      <w:r w:rsidR="00D15748" w:rsidRPr="00756361">
        <w:t>occasional</w:t>
      </w:r>
      <w:r w:rsidRPr="00756361">
        <w:t xml:space="preserve"> administrative and managerial positions available</w:t>
      </w:r>
      <w:r w:rsidR="00D15748" w:rsidRPr="00756361">
        <w:t xml:space="preserve"> as well</w:t>
      </w:r>
      <w:r w:rsidRPr="00756361">
        <w:t xml:space="preserve">. </w:t>
      </w:r>
    </w:p>
    <w:p w14:paraId="0000000E" w14:textId="77777777" w:rsidR="009D3004" w:rsidRPr="00756361" w:rsidRDefault="009D3004" w:rsidP="00800F26">
      <w:pPr>
        <w:rPr>
          <w:sz w:val="26"/>
          <w:szCs w:val="26"/>
        </w:rPr>
      </w:pPr>
    </w:p>
    <w:p w14:paraId="0000000F" w14:textId="77777777" w:rsidR="009D3004" w:rsidRPr="00756361" w:rsidRDefault="00000000" w:rsidP="00756361">
      <w:pPr>
        <w:pStyle w:val="Heading2"/>
      </w:pPr>
      <w:bookmarkStart w:id="2" w:name="_Dollar_Tree’s_Culture/Values:"/>
      <w:bookmarkEnd w:id="2"/>
      <w:r w:rsidRPr="00756361">
        <w:lastRenderedPageBreak/>
        <w:t>Dollar Tree’s Culture/Values:</w:t>
      </w:r>
    </w:p>
    <w:p w14:paraId="45B07499" w14:textId="77777777" w:rsidR="00D15748" w:rsidRPr="00756361" w:rsidRDefault="00D15748" w:rsidP="00B258C6">
      <w:r w:rsidRPr="00756361">
        <w:t xml:space="preserve">Serve with </w:t>
      </w:r>
      <w:r w:rsidRPr="00756361">
        <w:rPr>
          <w:b/>
          <w:color w:val="009638"/>
        </w:rPr>
        <w:t>ACCOUNTABILITY</w:t>
      </w:r>
      <w:r w:rsidRPr="00756361">
        <w:rPr>
          <w:b/>
        </w:rPr>
        <w:t xml:space="preserve"> – </w:t>
      </w:r>
      <w:r w:rsidRPr="00756361">
        <w:t>Live up to commitments and own the results.</w:t>
      </w:r>
    </w:p>
    <w:p w14:paraId="1D75F085" w14:textId="77777777" w:rsidR="00D15748" w:rsidRPr="00756361" w:rsidRDefault="00D15748" w:rsidP="00B258C6">
      <w:r w:rsidRPr="00756361">
        <w:t xml:space="preserve">Inspire </w:t>
      </w:r>
      <w:r w:rsidRPr="00756361">
        <w:rPr>
          <w:b/>
          <w:color w:val="009638"/>
        </w:rPr>
        <w:t xml:space="preserve">BELONGING </w:t>
      </w:r>
      <w:r w:rsidRPr="00756361">
        <w:rPr>
          <w:b/>
        </w:rPr>
        <w:t xml:space="preserve">– </w:t>
      </w:r>
      <w:r w:rsidRPr="00756361">
        <w:t>Create an environment where people feel distinctly valued.</w:t>
      </w:r>
    </w:p>
    <w:p w14:paraId="5098D71D" w14:textId="77777777" w:rsidR="00D15748" w:rsidRPr="00756361" w:rsidRDefault="00D15748" w:rsidP="00B258C6">
      <w:r w:rsidRPr="00756361">
        <w:t xml:space="preserve">Champion </w:t>
      </w:r>
      <w:r w:rsidRPr="00756361">
        <w:rPr>
          <w:b/>
          <w:color w:val="009638"/>
        </w:rPr>
        <w:t xml:space="preserve">EMPOWERMENT </w:t>
      </w:r>
      <w:r w:rsidRPr="00756361">
        <w:t>– Show up, speak up and take initiative to solve issues.</w:t>
      </w:r>
    </w:p>
    <w:p w14:paraId="1281413D" w14:textId="77777777" w:rsidR="00D15748" w:rsidRPr="00756361" w:rsidRDefault="00D15748" w:rsidP="00B258C6">
      <w:r w:rsidRPr="00756361">
        <w:t xml:space="preserve">Operate with </w:t>
      </w:r>
      <w:r w:rsidRPr="00756361">
        <w:rPr>
          <w:b/>
          <w:color w:val="009638"/>
        </w:rPr>
        <w:t xml:space="preserve">EXCELLENCE </w:t>
      </w:r>
      <w:r w:rsidRPr="00756361">
        <w:rPr>
          <w:b/>
        </w:rPr>
        <w:t xml:space="preserve">– </w:t>
      </w:r>
      <w:r w:rsidRPr="00756361">
        <w:t>Take pride in exceeding expectations to delight customers.</w:t>
      </w:r>
    </w:p>
    <w:p w14:paraId="03B08280" w14:textId="77777777" w:rsidR="00D15748" w:rsidRPr="00756361" w:rsidRDefault="00D15748" w:rsidP="00B258C6">
      <w:r w:rsidRPr="00756361">
        <w:t xml:space="preserve">Act with </w:t>
      </w:r>
      <w:r w:rsidRPr="00756361">
        <w:rPr>
          <w:b/>
          <w:color w:val="009638"/>
        </w:rPr>
        <w:t xml:space="preserve">INTEGERITY </w:t>
      </w:r>
      <w:r w:rsidRPr="00756361">
        <w:rPr>
          <w:b/>
        </w:rPr>
        <w:t xml:space="preserve">– </w:t>
      </w:r>
      <w:r w:rsidRPr="00756361">
        <w:t>Do the right thing to honor company and community.</w:t>
      </w:r>
    </w:p>
    <w:p w14:paraId="00000018" w14:textId="0CF19D77" w:rsidR="009D3004" w:rsidRPr="00AA13CB" w:rsidRDefault="00A94675" w:rsidP="00AA13CB">
      <w:pPr>
        <w:pStyle w:val="Heading2"/>
        <w:rPr>
          <w:b/>
          <w:bCs/>
        </w:rPr>
      </w:pPr>
      <w:bookmarkStart w:id="3" w:name="_Preparing_Your_Candidate"/>
      <w:bookmarkEnd w:id="3"/>
      <w:r w:rsidRPr="00AA13CB">
        <w:rPr>
          <w:b/>
          <w:bCs/>
        </w:rPr>
        <w:t>Preparing Your Candidate and the Referral Process:</w:t>
      </w:r>
    </w:p>
    <w:p w14:paraId="00000019" w14:textId="6C100E97" w:rsidR="009D3004" w:rsidRPr="00756361" w:rsidRDefault="00000000" w:rsidP="00B258C6">
      <w:r w:rsidRPr="00756361">
        <w:t xml:space="preserve">There are several resources </w:t>
      </w:r>
      <w:r w:rsidR="00AA13CB">
        <w:t xml:space="preserve">embedded below </w:t>
      </w:r>
      <w:r w:rsidRPr="00756361">
        <w:t xml:space="preserve">and tools to support you in discussing this opportunity with your </w:t>
      </w:r>
      <w:r w:rsidR="00BB12BA" w:rsidRPr="00756361">
        <w:t>candidate</w:t>
      </w:r>
      <w:r w:rsidRPr="00756361">
        <w:t xml:space="preserve"> and preparing them to successfully complete the process. </w:t>
      </w:r>
    </w:p>
    <w:p w14:paraId="4BDB7D0E" w14:textId="77777777" w:rsidR="00A94675" w:rsidRPr="00756361" w:rsidRDefault="00A94675" w:rsidP="00B258C6"/>
    <w:p w14:paraId="63B097BB" w14:textId="77777777" w:rsidR="00D00AEF" w:rsidRDefault="00AA13CB" w:rsidP="00B258C6">
      <w:hyperlink w:anchor="_Hiring_Process" w:history="1">
        <w:r w:rsidRPr="00D00AEF">
          <w:rPr>
            <w:rStyle w:val="Hyperlink"/>
          </w:rPr>
          <w:t>Hiring Process</w:t>
        </w:r>
      </w:hyperlink>
      <w:r w:rsidR="00D00AEF">
        <w:t xml:space="preserve"> </w:t>
      </w:r>
    </w:p>
    <w:p w14:paraId="6CCDCF72" w14:textId="24827C08" w:rsidR="00D00AEF" w:rsidRDefault="00D00AEF" w:rsidP="00B258C6">
      <w:hyperlink w:anchor="_Tools_to_Use" w:history="1">
        <w:r w:rsidRPr="00D00AEF">
          <w:rPr>
            <w:rStyle w:val="Hyperlink"/>
          </w:rPr>
          <w:t>Screeni</w:t>
        </w:r>
        <w:r w:rsidRPr="00D00AEF">
          <w:rPr>
            <w:rStyle w:val="Hyperlink"/>
          </w:rPr>
          <w:t>n</w:t>
        </w:r>
        <w:r w:rsidRPr="00D00AEF">
          <w:rPr>
            <w:rStyle w:val="Hyperlink"/>
          </w:rPr>
          <w:t>g Tools</w:t>
        </w:r>
      </w:hyperlink>
    </w:p>
    <w:p w14:paraId="0DF28CC5" w14:textId="5781A450" w:rsidR="00BB12BA" w:rsidRPr="00756361" w:rsidRDefault="00D00AEF" w:rsidP="00B258C6">
      <w:hyperlink w:anchor="_Workplace_Information" w:history="1">
        <w:r w:rsidRPr="00D00AEF">
          <w:rPr>
            <w:rStyle w:val="Hyperlink"/>
          </w:rPr>
          <w:t>Wo</w:t>
        </w:r>
        <w:r w:rsidRPr="00D00AEF">
          <w:rPr>
            <w:rStyle w:val="Hyperlink"/>
          </w:rPr>
          <w:t>r</w:t>
        </w:r>
        <w:r w:rsidRPr="00D00AEF">
          <w:rPr>
            <w:rStyle w:val="Hyperlink"/>
          </w:rPr>
          <w:t xml:space="preserve">kplace Information (including </w:t>
        </w:r>
        <w:r w:rsidR="00BB12BA" w:rsidRPr="00D00AEF">
          <w:rPr>
            <w:rStyle w:val="Hyperlink"/>
          </w:rPr>
          <w:t>Hours</w:t>
        </w:r>
        <w:r w:rsidRPr="00D00AEF">
          <w:rPr>
            <w:rStyle w:val="Hyperlink"/>
          </w:rPr>
          <w:t xml:space="preserve">, </w:t>
        </w:r>
        <w:r w:rsidR="00BB12BA" w:rsidRPr="00D00AEF">
          <w:rPr>
            <w:rStyle w:val="Hyperlink"/>
          </w:rPr>
          <w:t>Shift</w:t>
        </w:r>
        <w:r w:rsidRPr="00D00AEF">
          <w:rPr>
            <w:rStyle w:val="Hyperlink"/>
          </w:rPr>
          <w:t>, Wage)</w:t>
        </w:r>
      </w:hyperlink>
    </w:p>
    <w:p w14:paraId="0000001E" w14:textId="33F7D59C" w:rsidR="009D3004" w:rsidRPr="00756361" w:rsidRDefault="00F40F38" w:rsidP="00B258C6">
      <w:hyperlink w:anchor="_Benefits_for_Full" w:history="1">
        <w:r w:rsidRPr="00F40F38">
          <w:rPr>
            <w:rStyle w:val="Hyperlink"/>
          </w:rPr>
          <w:t>Dollar Tree Employe</w:t>
        </w:r>
        <w:r w:rsidR="00A94675" w:rsidRPr="00F40F38">
          <w:rPr>
            <w:rStyle w:val="Hyperlink"/>
          </w:rPr>
          <w:t>e</w:t>
        </w:r>
        <w:r w:rsidRPr="00F40F38">
          <w:rPr>
            <w:rStyle w:val="Hyperlink"/>
          </w:rPr>
          <w:t xml:space="preserve"> Benefits</w:t>
        </w:r>
      </w:hyperlink>
    </w:p>
    <w:p w14:paraId="0000001F" w14:textId="379E00F9" w:rsidR="009D3004" w:rsidRPr="00756361" w:rsidRDefault="00F40F38" w:rsidP="00B258C6">
      <w:hyperlink w:anchor="_Important_Information_to" w:history="1">
        <w:r>
          <w:rPr>
            <w:rStyle w:val="Hyperlink"/>
          </w:rPr>
          <w:t>Some Key Dollar Tree Policies</w:t>
        </w:r>
      </w:hyperlink>
    </w:p>
    <w:p w14:paraId="00000021" w14:textId="77777777" w:rsidR="009D3004" w:rsidRPr="00756361" w:rsidRDefault="009D3004" w:rsidP="00800F26">
      <w:pPr>
        <w:rPr>
          <w:sz w:val="26"/>
          <w:szCs w:val="26"/>
        </w:rPr>
      </w:pPr>
    </w:p>
    <w:p w14:paraId="413964A9" w14:textId="4A28D74A" w:rsidR="00F40F38" w:rsidRDefault="00000000" w:rsidP="00800F26">
      <w:pPr>
        <w:rPr>
          <w:sz w:val="26"/>
          <w:szCs w:val="26"/>
        </w:rPr>
      </w:pPr>
      <w:r w:rsidRPr="00756361">
        <w:rPr>
          <w:b/>
          <w:bCs/>
          <w:sz w:val="26"/>
          <w:szCs w:val="26"/>
        </w:rPr>
        <w:t>Step 1</w:t>
      </w:r>
      <w:r w:rsidRPr="00756361">
        <w:rPr>
          <w:sz w:val="26"/>
          <w:szCs w:val="26"/>
        </w:rPr>
        <w:t xml:space="preserve">: </w:t>
      </w:r>
      <w:r w:rsidR="008F2BB3" w:rsidRPr="00C96A72">
        <w:rPr>
          <w:sz w:val="26"/>
          <w:szCs w:val="26"/>
          <w:u w:val="single"/>
        </w:rPr>
        <w:t>M</w:t>
      </w:r>
      <w:r w:rsidRPr="00C96A72">
        <w:rPr>
          <w:sz w:val="26"/>
          <w:szCs w:val="26"/>
          <w:u w:val="single"/>
        </w:rPr>
        <w:t xml:space="preserve">eet with </w:t>
      </w:r>
      <w:r w:rsidR="00BB12BA" w:rsidRPr="00C96A72">
        <w:rPr>
          <w:sz w:val="26"/>
          <w:szCs w:val="26"/>
          <w:u w:val="single"/>
        </w:rPr>
        <w:t>your</w:t>
      </w:r>
      <w:r w:rsidRPr="00C96A72">
        <w:rPr>
          <w:sz w:val="26"/>
          <w:szCs w:val="26"/>
          <w:u w:val="single"/>
        </w:rPr>
        <w:t xml:space="preserve"> </w:t>
      </w:r>
      <w:r w:rsidR="00BB12BA" w:rsidRPr="00C96A72">
        <w:rPr>
          <w:sz w:val="26"/>
          <w:szCs w:val="26"/>
          <w:u w:val="single"/>
        </w:rPr>
        <w:t>candidate</w:t>
      </w:r>
      <w:r w:rsidRPr="00756361">
        <w:rPr>
          <w:sz w:val="26"/>
          <w:szCs w:val="26"/>
        </w:rPr>
        <w:t xml:space="preserve"> and present the information regarding the company, position, etc. If the </w:t>
      </w:r>
      <w:r w:rsidR="00BB12BA" w:rsidRPr="00756361">
        <w:rPr>
          <w:sz w:val="26"/>
          <w:szCs w:val="26"/>
        </w:rPr>
        <w:t>candidate</w:t>
      </w:r>
      <w:r w:rsidRPr="00756361">
        <w:rPr>
          <w:sz w:val="26"/>
          <w:szCs w:val="26"/>
        </w:rPr>
        <w:t xml:space="preserve"> expresses interest after reviewing the information</w:t>
      </w:r>
      <w:r w:rsidR="00F40F38">
        <w:rPr>
          <w:sz w:val="26"/>
          <w:szCs w:val="26"/>
        </w:rPr>
        <w:t xml:space="preserve"> in this </w:t>
      </w:r>
      <w:r w:rsidR="00C96A72">
        <w:rPr>
          <w:sz w:val="26"/>
          <w:szCs w:val="26"/>
        </w:rPr>
        <w:t>toolkit</w:t>
      </w:r>
      <w:r w:rsidRPr="00756361">
        <w:rPr>
          <w:sz w:val="26"/>
          <w:szCs w:val="26"/>
        </w:rPr>
        <w:t>, move to step 2.</w:t>
      </w:r>
      <w:r w:rsidR="008F2BB3" w:rsidRPr="00756361">
        <w:rPr>
          <w:sz w:val="26"/>
          <w:szCs w:val="26"/>
        </w:rPr>
        <w:t xml:space="preserve">  </w:t>
      </w:r>
      <w:r w:rsidR="00F40F38">
        <w:rPr>
          <w:sz w:val="26"/>
          <w:szCs w:val="26"/>
        </w:rPr>
        <w:t xml:space="preserve">If you are unsure at any point, reach out to </w:t>
      </w:r>
      <w:hyperlink r:id="rId7" w:history="1">
        <w:r w:rsidR="00F40F38" w:rsidRPr="0088184C">
          <w:rPr>
            <w:rStyle w:val="Hyperlink"/>
            <w:sz w:val="26"/>
            <w:szCs w:val="26"/>
          </w:rPr>
          <w:t>Ana@debrussellinc.com</w:t>
        </w:r>
      </w:hyperlink>
      <w:r w:rsidR="00F40F38">
        <w:rPr>
          <w:sz w:val="26"/>
          <w:szCs w:val="26"/>
        </w:rPr>
        <w:t xml:space="preserve"> and ask </w:t>
      </w:r>
      <w:r w:rsidR="00C96A72">
        <w:rPr>
          <w:sz w:val="26"/>
          <w:szCs w:val="26"/>
        </w:rPr>
        <w:t>all</w:t>
      </w:r>
      <w:r w:rsidR="00F40F38">
        <w:rPr>
          <w:sz w:val="26"/>
          <w:szCs w:val="26"/>
        </w:rPr>
        <w:t xml:space="preserve"> unanswered questions.</w:t>
      </w:r>
      <w:r w:rsidR="00F40F38" w:rsidRPr="00756361">
        <w:rPr>
          <w:sz w:val="26"/>
          <w:szCs w:val="26"/>
        </w:rPr>
        <w:t xml:space="preserve"> </w:t>
      </w:r>
    </w:p>
    <w:p w14:paraId="00000022" w14:textId="1A9803DE" w:rsidR="009D3004" w:rsidRPr="00756361" w:rsidRDefault="00F40F38" w:rsidP="00800F26">
      <w:pPr>
        <w:rPr>
          <w:sz w:val="26"/>
          <w:szCs w:val="26"/>
        </w:rPr>
      </w:pPr>
      <w:r w:rsidRPr="00F40F38">
        <w:rPr>
          <w:b/>
          <w:bCs/>
          <w:sz w:val="26"/>
          <w:szCs w:val="26"/>
        </w:rPr>
        <w:t>Step 2:</w:t>
      </w:r>
      <w:r>
        <w:rPr>
          <w:sz w:val="26"/>
          <w:szCs w:val="26"/>
        </w:rPr>
        <w:t xml:space="preserve"> </w:t>
      </w:r>
      <w:r w:rsidRPr="00F40F38">
        <w:rPr>
          <w:sz w:val="26"/>
          <w:szCs w:val="26"/>
          <w:u w:val="single"/>
        </w:rPr>
        <w:t>Discuss key aspects</w:t>
      </w:r>
      <w:r>
        <w:rPr>
          <w:sz w:val="26"/>
          <w:szCs w:val="26"/>
        </w:rPr>
        <w:t xml:space="preserve"> of the job and Dollar Tree employment at Dollar Tree Distribution Centers.  Show them </w:t>
      </w:r>
      <w:hyperlink r:id="rId8" w:history="1">
        <w:r w:rsidRPr="00FA2C7C">
          <w:rPr>
            <w:rStyle w:val="Hyperlink"/>
            <w:sz w:val="26"/>
            <w:szCs w:val="26"/>
          </w:rPr>
          <w:t>videos of the jobs</w:t>
        </w:r>
      </w:hyperlink>
      <w:r>
        <w:rPr>
          <w:sz w:val="26"/>
          <w:szCs w:val="26"/>
        </w:rPr>
        <w:t xml:space="preserve"> and use</w:t>
      </w:r>
      <w:r w:rsidR="008F2BB3" w:rsidRPr="00756361">
        <w:rPr>
          <w:sz w:val="26"/>
          <w:szCs w:val="26"/>
        </w:rPr>
        <w:t xml:space="preserve"> the</w:t>
      </w:r>
      <w:r>
        <w:rPr>
          <w:sz w:val="26"/>
          <w:szCs w:val="26"/>
        </w:rPr>
        <w:t xml:space="preserve"> </w:t>
      </w:r>
      <w:hyperlink w:anchor="_Prescreening_Tool" w:history="1">
        <w:r w:rsidRPr="00AB6E38">
          <w:rPr>
            <w:rStyle w:val="Hyperlink"/>
            <w:sz w:val="26"/>
            <w:szCs w:val="26"/>
          </w:rPr>
          <w:t>prescreening tool</w:t>
        </w:r>
      </w:hyperlink>
      <w:r>
        <w:rPr>
          <w:sz w:val="26"/>
          <w:szCs w:val="26"/>
        </w:rPr>
        <w:t xml:space="preserve"> located at the end of this document. Review this entire document. If the candidates seems like a good fit, move on to Step 3.  </w:t>
      </w:r>
    </w:p>
    <w:p w14:paraId="43EF3364" w14:textId="430ABDDB" w:rsidR="00016FD8" w:rsidRPr="00756361" w:rsidRDefault="00000000" w:rsidP="00016FD8">
      <w:pPr>
        <w:rPr>
          <w:sz w:val="26"/>
          <w:szCs w:val="26"/>
        </w:rPr>
      </w:pPr>
      <w:r w:rsidRPr="00756361">
        <w:rPr>
          <w:b/>
          <w:bCs/>
          <w:sz w:val="26"/>
          <w:szCs w:val="26"/>
        </w:rPr>
        <w:t xml:space="preserve">Step </w:t>
      </w:r>
      <w:r w:rsidR="00F40F38">
        <w:rPr>
          <w:b/>
          <w:bCs/>
          <w:sz w:val="26"/>
          <w:szCs w:val="26"/>
        </w:rPr>
        <w:t>3</w:t>
      </w:r>
      <w:r w:rsidRPr="00756361">
        <w:rPr>
          <w:sz w:val="26"/>
          <w:szCs w:val="26"/>
        </w:rPr>
        <w:t xml:space="preserve">: </w:t>
      </w:r>
      <w:r w:rsidR="00016FD8" w:rsidRPr="00756361">
        <w:rPr>
          <w:sz w:val="26"/>
          <w:szCs w:val="26"/>
        </w:rPr>
        <w:t xml:space="preserve">Help your candidate apply by going to </w:t>
      </w:r>
      <w:hyperlink r:id="rId9" w:history="1">
        <w:r w:rsidR="00016FD8" w:rsidRPr="00016FD8">
          <w:rPr>
            <w:rStyle w:val="Hyperlink"/>
            <w:sz w:val="26"/>
            <w:szCs w:val="26"/>
          </w:rPr>
          <w:t xml:space="preserve">Dollar Tree’s Career </w:t>
        </w:r>
        <w:r w:rsidR="00016FD8">
          <w:rPr>
            <w:rStyle w:val="Hyperlink"/>
            <w:sz w:val="26"/>
            <w:szCs w:val="26"/>
          </w:rPr>
          <w:t>w</w:t>
        </w:r>
        <w:r w:rsidR="00016FD8" w:rsidRPr="00016FD8">
          <w:rPr>
            <w:rStyle w:val="Hyperlink"/>
            <w:sz w:val="26"/>
            <w:szCs w:val="26"/>
          </w:rPr>
          <w:t>ebsite</w:t>
        </w:r>
      </w:hyperlink>
      <w:r w:rsidR="00FA6D5D">
        <w:t xml:space="preserve"> (if the link does not take you to “General Warehouse Associate”, </w:t>
      </w:r>
      <w:r w:rsidR="001B0FD1">
        <w:t>enter</w:t>
      </w:r>
      <w:r w:rsidR="00FA6D5D">
        <w:t xml:space="preserve"> </w:t>
      </w:r>
      <w:r w:rsidR="00016FD8" w:rsidRPr="00756361">
        <w:rPr>
          <w:sz w:val="26"/>
          <w:szCs w:val="26"/>
        </w:rPr>
        <w:t>“Warehouse” into the keyword search field</w:t>
      </w:r>
      <w:r w:rsidR="001B0FD1">
        <w:rPr>
          <w:sz w:val="26"/>
          <w:szCs w:val="26"/>
        </w:rPr>
        <w:t>, t</w:t>
      </w:r>
      <w:r w:rsidR="00016FD8" w:rsidRPr="00756361">
        <w:rPr>
          <w:sz w:val="26"/>
          <w:szCs w:val="26"/>
        </w:rPr>
        <w:t xml:space="preserve">hen select Litchfield Park to access the </w:t>
      </w:r>
      <w:hyperlink r:id="rId10" w:history="1">
        <w:r w:rsidR="00016FD8" w:rsidRPr="001B0FD1">
          <w:rPr>
            <w:rStyle w:val="Hyperlink"/>
            <w:sz w:val="26"/>
            <w:szCs w:val="26"/>
          </w:rPr>
          <w:t>application</w:t>
        </w:r>
      </w:hyperlink>
      <w:r w:rsidR="00016FD8" w:rsidRPr="00756361">
        <w:rPr>
          <w:sz w:val="26"/>
          <w:szCs w:val="26"/>
        </w:rPr>
        <w:t xml:space="preserve"> for a General Warehouse Associate at this DC. Then complete the </w:t>
      </w:r>
      <w:hyperlink r:id="rId11" w:history="1">
        <w:r w:rsidR="00016FD8" w:rsidRPr="001B0FD1">
          <w:rPr>
            <w:rStyle w:val="Hyperlink"/>
            <w:sz w:val="26"/>
            <w:szCs w:val="26"/>
          </w:rPr>
          <w:t>application</w:t>
        </w:r>
      </w:hyperlink>
      <w:r w:rsidR="00016FD8" w:rsidRPr="00756361">
        <w:rPr>
          <w:sz w:val="26"/>
          <w:szCs w:val="26"/>
        </w:rPr>
        <w:t>.</w:t>
      </w:r>
    </w:p>
    <w:p w14:paraId="3816D4EA" w14:textId="0508BEF3" w:rsidR="00016FD8" w:rsidRPr="00756361" w:rsidRDefault="00000000" w:rsidP="00016FD8">
      <w:pPr>
        <w:pStyle w:val="Heading3"/>
        <w:spacing w:before="0"/>
      </w:pPr>
      <w:r w:rsidRPr="00756361">
        <w:t xml:space="preserve">Step </w:t>
      </w:r>
      <w:r w:rsidR="00F40F38">
        <w:t>4</w:t>
      </w:r>
      <w:r w:rsidRPr="00756361">
        <w:t xml:space="preserve">: </w:t>
      </w:r>
      <w:r w:rsidR="00016FD8" w:rsidRPr="00016FD8">
        <w:rPr>
          <w:b w:val="0"/>
          <w:bCs/>
        </w:rPr>
        <w:t xml:space="preserve">With your candidate, review and help them prepare for the </w:t>
      </w:r>
      <w:hyperlink w:anchor="_Potential_Screening_Questions" w:history="1">
        <w:r w:rsidR="00016FD8" w:rsidRPr="00AB6E38">
          <w:rPr>
            <w:rStyle w:val="Hyperlink"/>
            <w:b w:val="0"/>
            <w:bCs/>
            <w:sz w:val="26"/>
            <w:szCs w:val="26"/>
          </w:rPr>
          <w:t>screening</w:t>
        </w:r>
      </w:hyperlink>
      <w:r w:rsidR="00016FD8" w:rsidRPr="00016FD8">
        <w:rPr>
          <w:b w:val="0"/>
          <w:bCs/>
        </w:rPr>
        <w:t xml:space="preserve"> AND the </w:t>
      </w:r>
      <w:hyperlink w:anchor="_Potential_Interview_Questions:" w:history="1">
        <w:r w:rsidR="00016FD8" w:rsidRPr="00016FD8">
          <w:rPr>
            <w:rStyle w:val="Hyperlink"/>
            <w:b w:val="0"/>
            <w:bCs/>
            <w:sz w:val="26"/>
            <w:szCs w:val="26"/>
          </w:rPr>
          <w:t>interview</w:t>
        </w:r>
      </w:hyperlink>
      <w:r w:rsidR="00016FD8" w:rsidRPr="00016FD8">
        <w:rPr>
          <w:b w:val="0"/>
          <w:bCs/>
        </w:rPr>
        <w:t xml:space="preserve"> that will be conducted by a Dollar Tree representative. Ensure that your candidate understands the questions being asked and is still interested in moving forward. Remind them to check their phone often for a call from Dollar Tree to schedule the Pre-Screening Phone Call.</w:t>
      </w:r>
      <w:r w:rsidR="00016FD8" w:rsidRPr="00756361">
        <w:tab/>
      </w:r>
    </w:p>
    <w:p w14:paraId="00000026" w14:textId="0DC6F6C1" w:rsidR="009D3004" w:rsidRPr="00756361" w:rsidRDefault="00000000" w:rsidP="00800F26">
      <w:pPr>
        <w:rPr>
          <w:sz w:val="26"/>
          <w:szCs w:val="26"/>
        </w:rPr>
      </w:pPr>
      <w:r w:rsidRPr="00756361">
        <w:rPr>
          <w:b/>
          <w:bCs/>
          <w:sz w:val="26"/>
          <w:szCs w:val="26"/>
        </w:rPr>
        <w:t xml:space="preserve">Step </w:t>
      </w:r>
      <w:r w:rsidR="00F40F38">
        <w:rPr>
          <w:b/>
          <w:bCs/>
          <w:sz w:val="26"/>
          <w:szCs w:val="26"/>
        </w:rPr>
        <w:t>5</w:t>
      </w:r>
      <w:r w:rsidRPr="00756361">
        <w:rPr>
          <w:sz w:val="26"/>
          <w:szCs w:val="26"/>
        </w:rPr>
        <w:t xml:space="preserve">: </w:t>
      </w:r>
      <w:r w:rsidR="005628D1" w:rsidRPr="00756361">
        <w:rPr>
          <w:sz w:val="26"/>
          <w:szCs w:val="26"/>
        </w:rPr>
        <w:t>When the application is complete</w:t>
      </w:r>
      <w:r w:rsidR="00016FD8">
        <w:rPr>
          <w:sz w:val="26"/>
          <w:szCs w:val="26"/>
        </w:rPr>
        <w:t>d</w:t>
      </w:r>
      <w:r w:rsidR="005628D1" w:rsidRPr="00756361">
        <w:rPr>
          <w:sz w:val="26"/>
          <w:szCs w:val="26"/>
        </w:rPr>
        <w:t>, help your candidate take a screenshot of the confirmation</w:t>
      </w:r>
      <w:r w:rsidRPr="00756361">
        <w:rPr>
          <w:sz w:val="26"/>
          <w:szCs w:val="26"/>
        </w:rPr>
        <w:t xml:space="preserve"> </w:t>
      </w:r>
      <w:r w:rsidR="005628D1" w:rsidRPr="00756361">
        <w:rPr>
          <w:sz w:val="26"/>
          <w:szCs w:val="26"/>
        </w:rPr>
        <w:t>that the application has been submitted.</w:t>
      </w:r>
    </w:p>
    <w:p w14:paraId="00000028" w14:textId="66D68E56" w:rsidR="009D3004" w:rsidRPr="00756361" w:rsidRDefault="00000000" w:rsidP="00800F26">
      <w:pPr>
        <w:rPr>
          <w:sz w:val="26"/>
          <w:szCs w:val="26"/>
        </w:rPr>
      </w:pPr>
      <w:r w:rsidRPr="00756361">
        <w:rPr>
          <w:b/>
          <w:bCs/>
          <w:sz w:val="26"/>
          <w:szCs w:val="26"/>
        </w:rPr>
        <w:lastRenderedPageBreak/>
        <w:t xml:space="preserve">Step </w:t>
      </w:r>
      <w:r w:rsidR="00F40F38">
        <w:rPr>
          <w:b/>
          <w:bCs/>
          <w:sz w:val="26"/>
          <w:szCs w:val="26"/>
        </w:rPr>
        <w:t>6</w:t>
      </w:r>
      <w:r w:rsidRPr="00756361">
        <w:rPr>
          <w:sz w:val="26"/>
          <w:szCs w:val="26"/>
        </w:rPr>
        <w:t xml:space="preserve">: Once confirmed, </w:t>
      </w:r>
      <w:r w:rsidR="005628D1" w:rsidRPr="00756361">
        <w:rPr>
          <w:sz w:val="26"/>
          <w:szCs w:val="26"/>
        </w:rPr>
        <w:t>please</w:t>
      </w:r>
      <w:r w:rsidRPr="00756361">
        <w:rPr>
          <w:sz w:val="26"/>
          <w:szCs w:val="26"/>
        </w:rPr>
        <w:t xml:space="preserve"> send an email to </w:t>
      </w:r>
      <w:r w:rsidR="005628D1" w:rsidRPr="00756361">
        <w:rPr>
          <w:sz w:val="26"/>
          <w:szCs w:val="26"/>
        </w:rPr>
        <w:t>Ana Gil (</w:t>
      </w:r>
      <w:hyperlink r:id="rId12" w:history="1">
        <w:r w:rsidR="005628D1" w:rsidRPr="00756361">
          <w:rPr>
            <w:rStyle w:val="Hyperlink"/>
            <w:sz w:val="26"/>
            <w:szCs w:val="26"/>
          </w:rPr>
          <w:t>Ana@debrussellinc.com</w:t>
        </w:r>
      </w:hyperlink>
      <w:r w:rsidR="005628D1" w:rsidRPr="00756361">
        <w:rPr>
          <w:sz w:val="26"/>
          <w:szCs w:val="26"/>
        </w:rPr>
        <w:t>)</w:t>
      </w:r>
    </w:p>
    <w:p w14:paraId="00000029" w14:textId="77777777" w:rsidR="009D3004" w:rsidRPr="00756361" w:rsidRDefault="00000000" w:rsidP="00800F26">
      <w:pPr>
        <w:numPr>
          <w:ilvl w:val="0"/>
          <w:numId w:val="4"/>
        </w:numPr>
        <w:ind w:left="360"/>
        <w:rPr>
          <w:sz w:val="26"/>
          <w:szCs w:val="26"/>
        </w:rPr>
      </w:pPr>
      <w:r w:rsidRPr="00756361">
        <w:rPr>
          <w:sz w:val="26"/>
          <w:szCs w:val="26"/>
        </w:rPr>
        <w:t>Subject Line: Innovative Hiring Practices Candidate</w:t>
      </w:r>
    </w:p>
    <w:p w14:paraId="42A5B80A" w14:textId="16E9683D" w:rsidR="008F2BB3" w:rsidRPr="00756361" w:rsidRDefault="00000000" w:rsidP="00800F26">
      <w:pPr>
        <w:numPr>
          <w:ilvl w:val="0"/>
          <w:numId w:val="4"/>
        </w:numPr>
        <w:ind w:left="360"/>
        <w:rPr>
          <w:sz w:val="26"/>
          <w:szCs w:val="26"/>
        </w:rPr>
      </w:pPr>
      <w:r w:rsidRPr="00756361">
        <w:rPr>
          <w:sz w:val="26"/>
          <w:szCs w:val="26"/>
        </w:rPr>
        <w:t>Body of the Email:  candidate’s full name, the email address they used in the application, the date the application was completed/submitted.</w:t>
      </w:r>
    </w:p>
    <w:p w14:paraId="0000002B" w14:textId="1435E71F" w:rsidR="009D3004" w:rsidRPr="00756361" w:rsidRDefault="00000000" w:rsidP="00800F26">
      <w:pPr>
        <w:pStyle w:val="ListParagraph"/>
        <w:numPr>
          <w:ilvl w:val="0"/>
          <w:numId w:val="2"/>
        </w:numPr>
        <w:ind w:left="360"/>
        <w:rPr>
          <w:sz w:val="26"/>
          <w:szCs w:val="26"/>
        </w:rPr>
      </w:pPr>
      <w:r w:rsidRPr="00756361">
        <w:rPr>
          <w:sz w:val="26"/>
          <w:szCs w:val="26"/>
        </w:rPr>
        <w:t xml:space="preserve">This process ensures that the </w:t>
      </w:r>
      <w:r w:rsidR="008F2BB3" w:rsidRPr="00756361">
        <w:rPr>
          <w:sz w:val="26"/>
          <w:szCs w:val="26"/>
        </w:rPr>
        <w:t>candidate</w:t>
      </w:r>
      <w:r w:rsidRPr="00756361">
        <w:rPr>
          <w:sz w:val="26"/>
          <w:szCs w:val="26"/>
        </w:rPr>
        <w:t xml:space="preserve"> is identified as someone coming through the hiring initiative. </w:t>
      </w:r>
      <w:r w:rsidR="008F2BB3" w:rsidRPr="00756361">
        <w:rPr>
          <w:sz w:val="26"/>
          <w:szCs w:val="26"/>
        </w:rPr>
        <w:t>Every candidate screened by a partner in this initiative is guaranteed an interview</w:t>
      </w:r>
      <w:r w:rsidRPr="00756361">
        <w:rPr>
          <w:sz w:val="26"/>
          <w:szCs w:val="26"/>
        </w:rPr>
        <w:t xml:space="preserve">. </w:t>
      </w:r>
    </w:p>
    <w:p w14:paraId="0000002C" w14:textId="5CF11C3B" w:rsidR="009D3004" w:rsidRPr="00756361" w:rsidRDefault="00000000" w:rsidP="00800F26">
      <w:pPr>
        <w:rPr>
          <w:sz w:val="26"/>
          <w:szCs w:val="26"/>
        </w:rPr>
      </w:pPr>
      <w:r w:rsidRPr="00756361">
        <w:rPr>
          <w:b/>
          <w:bCs/>
          <w:sz w:val="26"/>
          <w:szCs w:val="26"/>
        </w:rPr>
        <w:t xml:space="preserve">Step </w:t>
      </w:r>
      <w:r w:rsidR="00F40F38">
        <w:rPr>
          <w:b/>
          <w:bCs/>
          <w:sz w:val="26"/>
          <w:szCs w:val="26"/>
        </w:rPr>
        <w:t>7</w:t>
      </w:r>
      <w:r w:rsidRPr="00756361">
        <w:rPr>
          <w:sz w:val="26"/>
          <w:szCs w:val="26"/>
        </w:rPr>
        <w:t xml:space="preserve">: After the email has been sent to </w:t>
      </w:r>
      <w:r w:rsidR="008F2BB3" w:rsidRPr="00756361">
        <w:rPr>
          <w:sz w:val="26"/>
          <w:szCs w:val="26"/>
        </w:rPr>
        <w:t>Ana,</w:t>
      </w:r>
      <w:r w:rsidRPr="00756361">
        <w:rPr>
          <w:sz w:val="26"/>
          <w:szCs w:val="26"/>
        </w:rPr>
        <w:t xml:space="preserve"> </w:t>
      </w:r>
      <w:r w:rsidR="008F2BB3" w:rsidRPr="00756361">
        <w:rPr>
          <w:sz w:val="26"/>
          <w:szCs w:val="26"/>
        </w:rPr>
        <w:t xml:space="preserve">Dollar Tree will review the application to ensure basic requirements are met and then </w:t>
      </w:r>
      <w:r w:rsidRPr="00756361">
        <w:rPr>
          <w:sz w:val="26"/>
          <w:szCs w:val="26"/>
        </w:rPr>
        <w:t xml:space="preserve">the </w:t>
      </w:r>
      <w:r w:rsidR="008F2BB3" w:rsidRPr="00756361">
        <w:rPr>
          <w:sz w:val="26"/>
          <w:szCs w:val="26"/>
        </w:rPr>
        <w:t>candidate</w:t>
      </w:r>
      <w:r w:rsidRPr="00756361">
        <w:rPr>
          <w:sz w:val="26"/>
          <w:szCs w:val="26"/>
        </w:rPr>
        <w:t xml:space="preserve"> will be contacted by a Dollar Tree representative to conduct the pre-interview screening. At that time, an interview will also be scheduled.</w:t>
      </w:r>
      <w:r w:rsidR="00016FD8">
        <w:rPr>
          <w:sz w:val="26"/>
          <w:szCs w:val="26"/>
        </w:rPr>
        <w:t xml:space="preserve">  It is crucial that you have completed </w:t>
      </w:r>
      <w:hyperlink w:anchor="Step 3: With your candidate, review and help them prepare for the screening AND the interview that will be conducted by a Dollar Tree representative. Ensure that your candidate understands the questions being asked and is still interested in moving forwar" w:history="1">
        <w:r w:rsidR="00016FD8" w:rsidRPr="00016FD8">
          <w:rPr>
            <w:rStyle w:val="Hyperlink"/>
            <w:sz w:val="26"/>
            <w:szCs w:val="26"/>
          </w:rPr>
          <w:t>Step 3</w:t>
        </w:r>
      </w:hyperlink>
      <w:r w:rsidR="00016FD8">
        <w:rPr>
          <w:sz w:val="26"/>
          <w:szCs w:val="26"/>
        </w:rPr>
        <w:t>.</w:t>
      </w:r>
    </w:p>
    <w:p w14:paraId="0000002F" w14:textId="32F2F641" w:rsidR="009D3004" w:rsidRPr="00756361" w:rsidRDefault="00000000" w:rsidP="00800F26">
      <w:pPr>
        <w:rPr>
          <w:sz w:val="26"/>
          <w:szCs w:val="26"/>
        </w:rPr>
      </w:pPr>
      <w:r w:rsidRPr="00756361">
        <w:rPr>
          <w:b/>
          <w:bCs/>
          <w:sz w:val="26"/>
          <w:szCs w:val="26"/>
        </w:rPr>
        <w:t xml:space="preserve">Step </w:t>
      </w:r>
      <w:r w:rsidR="00F40F38">
        <w:rPr>
          <w:b/>
          <w:bCs/>
          <w:sz w:val="26"/>
          <w:szCs w:val="26"/>
        </w:rPr>
        <w:t>8</w:t>
      </w:r>
      <w:r w:rsidRPr="00756361">
        <w:rPr>
          <w:b/>
          <w:bCs/>
          <w:sz w:val="26"/>
          <w:szCs w:val="26"/>
        </w:rPr>
        <w:t>:</w:t>
      </w:r>
      <w:r w:rsidRPr="00756361">
        <w:rPr>
          <w:sz w:val="26"/>
          <w:szCs w:val="26"/>
        </w:rPr>
        <w:t xml:space="preserve"> </w:t>
      </w:r>
      <w:r w:rsidR="008F2BB3" w:rsidRPr="00756361">
        <w:rPr>
          <w:sz w:val="26"/>
          <w:szCs w:val="26"/>
        </w:rPr>
        <w:t xml:space="preserve">The candidate arrives for </w:t>
      </w:r>
      <w:r w:rsidR="00F40F38">
        <w:rPr>
          <w:sz w:val="26"/>
          <w:szCs w:val="26"/>
        </w:rPr>
        <w:t xml:space="preserve">scheduled </w:t>
      </w:r>
      <w:r w:rsidR="008F2BB3" w:rsidRPr="00756361">
        <w:rPr>
          <w:sz w:val="26"/>
          <w:szCs w:val="26"/>
        </w:rPr>
        <w:t>interview</w:t>
      </w:r>
      <w:r w:rsidR="00800F26" w:rsidRPr="00756361">
        <w:rPr>
          <w:sz w:val="26"/>
          <w:szCs w:val="26"/>
        </w:rPr>
        <w:t>.</w:t>
      </w:r>
      <w:r w:rsidRPr="00756361">
        <w:rPr>
          <w:sz w:val="26"/>
          <w:szCs w:val="26"/>
        </w:rPr>
        <w:t xml:space="preserve"> </w:t>
      </w:r>
    </w:p>
    <w:p w14:paraId="5403843E" w14:textId="77777777" w:rsidR="00A94675" w:rsidRPr="00756361" w:rsidRDefault="00A94675" w:rsidP="00800F26">
      <w:pPr>
        <w:rPr>
          <w:sz w:val="26"/>
          <w:szCs w:val="26"/>
        </w:rPr>
      </w:pPr>
    </w:p>
    <w:p w14:paraId="11F35326" w14:textId="7262FA3A" w:rsidR="00A94675" w:rsidRPr="00756361" w:rsidRDefault="00964D16" w:rsidP="00B258C6">
      <w:pPr>
        <w:pStyle w:val="Heading2"/>
      </w:pPr>
      <w:bookmarkStart w:id="4" w:name="_Workplace_Information"/>
      <w:bookmarkEnd w:id="4"/>
      <w:r w:rsidRPr="00756361">
        <w:t xml:space="preserve">Workplace </w:t>
      </w:r>
      <w:r w:rsidR="009834E5" w:rsidRPr="00756361">
        <w:t>Information</w:t>
      </w:r>
    </w:p>
    <w:p w14:paraId="5A17D114" w14:textId="765818F5" w:rsidR="00D15748" w:rsidRPr="00756361" w:rsidRDefault="009834E5" w:rsidP="00AA13CB">
      <w:pPr>
        <w:pStyle w:val="ListParagraph"/>
        <w:numPr>
          <w:ilvl w:val="0"/>
          <w:numId w:val="6"/>
        </w:numPr>
        <w:rPr>
          <w:rFonts w:eastAsia="Times New Roman"/>
          <w:color w:val="212121"/>
          <w:sz w:val="26"/>
          <w:szCs w:val="26"/>
        </w:rPr>
      </w:pPr>
      <w:r w:rsidRPr="00D00AEF">
        <w:rPr>
          <w:rFonts w:eastAsia="Times New Roman"/>
          <w:color w:val="212121"/>
          <w:sz w:val="26"/>
          <w:szCs w:val="26"/>
          <w:u w:val="single"/>
        </w:rPr>
        <w:t>Address</w:t>
      </w:r>
      <w:r w:rsidRPr="00756361">
        <w:rPr>
          <w:rFonts w:eastAsia="Times New Roman"/>
          <w:color w:val="212121"/>
          <w:sz w:val="26"/>
          <w:szCs w:val="26"/>
        </w:rPr>
        <w:t xml:space="preserve">: </w:t>
      </w:r>
      <w:r w:rsidR="00D15748" w:rsidRPr="00756361">
        <w:rPr>
          <w:rFonts w:eastAsia="Times New Roman"/>
          <w:color w:val="212121"/>
          <w:sz w:val="26"/>
          <w:szCs w:val="26"/>
        </w:rPr>
        <w:t>7200 N Sarival Ave</w:t>
      </w:r>
    </w:p>
    <w:p w14:paraId="5EBCDBE8" w14:textId="77777777" w:rsidR="00D15748" w:rsidRPr="00756361" w:rsidRDefault="00D15748" w:rsidP="00AA13CB">
      <w:pPr>
        <w:pStyle w:val="ListParagraph"/>
        <w:rPr>
          <w:color w:val="474747"/>
          <w:sz w:val="26"/>
          <w:szCs w:val="26"/>
          <w:shd w:val="clear" w:color="auto" w:fill="FFFFFF"/>
        </w:rPr>
      </w:pPr>
      <w:r w:rsidRPr="00756361">
        <w:rPr>
          <w:rFonts w:eastAsia="Times New Roman"/>
          <w:color w:val="212121"/>
          <w:sz w:val="26"/>
          <w:szCs w:val="26"/>
        </w:rPr>
        <w:t xml:space="preserve">Litchfield Park, AZ  </w:t>
      </w:r>
      <w:r w:rsidRPr="00756361">
        <w:rPr>
          <w:color w:val="474747"/>
          <w:sz w:val="26"/>
          <w:szCs w:val="26"/>
          <w:shd w:val="clear" w:color="auto" w:fill="FFFFFF"/>
        </w:rPr>
        <w:t>85340</w:t>
      </w:r>
    </w:p>
    <w:p w14:paraId="2FE8FFFB" w14:textId="77777777" w:rsidR="009834E5" w:rsidRPr="00756361" w:rsidRDefault="009834E5" w:rsidP="00AA13CB">
      <w:pPr>
        <w:pStyle w:val="ListParagraph"/>
        <w:numPr>
          <w:ilvl w:val="0"/>
          <w:numId w:val="6"/>
        </w:numPr>
        <w:spacing w:after="314" w:line="259" w:lineRule="auto"/>
        <w:rPr>
          <w:rFonts w:eastAsia="Cambria"/>
          <w:bCs/>
          <w:sz w:val="26"/>
          <w:szCs w:val="26"/>
        </w:rPr>
      </w:pPr>
      <w:r w:rsidRPr="00756361">
        <w:rPr>
          <w:rFonts w:eastAsia="Cambria"/>
          <w:bCs/>
          <w:sz w:val="26"/>
          <w:szCs w:val="26"/>
        </w:rPr>
        <w:t>The building is approximately a 1.2 million sq ft.</w:t>
      </w:r>
    </w:p>
    <w:p w14:paraId="18B10066" w14:textId="4F182FB1" w:rsidR="009834E5" w:rsidRPr="00756361" w:rsidRDefault="009834E5" w:rsidP="00AA13CB">
      <w:pPr>
        <w:pStyle w:val="ListParagraph"/>
        <w:numPr>
          <w:ilvl w:val="0"/>
          <w:numId w:val="6"/>
        </w:numPr>
        <w:spacing w:after="314" w:line="259" w:lineRule="auto"/>
        <w:rPr>
          <w:rFonts w:eastAsia="Cambria"/>
          <w:bCs/>
          <w:sz w:val="26"/>
          <w:szCs w:val="26"/>
        </w:rPr>
      </w:pPr>
      <w:r w:rsidRPr="00756361">
        <w:rPr>
          <w:rFonts w:eastAsia="Cambria"/>
          <w:bCs/>
          <w:sz w:val="26"/>
          <w:szCs w:val="26"/>
        </w:rPr>
        <w:t>There are</w:t>
      </w:r>
      <w:r w:rsidRPr="00756361">
        <w:rPr>
          <w:rFonts w:eastAsia="Cambria"/>
          <w:b/>
          <w:sz w:val="26"/>
          <w:szCs w:val="26"/>
        </w:rPr>
        <w:t xml:space="preserve"> </w:t>
      </w:r>
      <w:r w:rsidRPr="00756361">
        <w:rPr>
          <w:rFonts w:eastAsia="Cambria"/>
          <w:bCs/>
          <w:sz w:val="26"/>
          <w:szCs w:val="26"/>
        </w:rPr>
        <w:t>areas for meals and breaks with refrigerators, microwaves, and a Canteen to purchase food and drinks</w:t>
      </w:r>
    </w:p>
    <w:p w14:paraId="59691614" w14:textId="3A0F586C" w:rsidR="009834E5" w:rsidRPr="00756361" w:rsidRDefault="009834E5" w:rsidP="00AA13CB">
      <w:pPr>
        <w:pStyle w:val="ListParagraph"/>
        <w:numPr>
          <w:ilvl w:val="0"/>
          <w:numId w:val="6"/>
        </w:numPr>
        <w:spacing w:after="314" w:line="259" w:lineRule="auto"/>
        <w:rPr>
          <w:rFonts w:eastAsia="Cambria"/>
          <w:bCs/>
          <w:sz w:val="26"/>
          <w:szCs w:val="26"/>
        </w:rPr>
      </w:pPr>
      <w:bookmarkStart w:id="5" w:name="_Transportation_Information"/>
      <w:bookmarkEnd w:id="5"/>
      <w:r w:rsidRPr="00756361">
        <w:rPr>
          <w:rFonts w:eastAsia="Cambria"/>
          <w:bCs/>
          <w:sz w:val="26"/>
          <w:szCs w:val="26"/>
        </w:rPr>
        <w:t>There is plenty of parking for the main entrance, including handicapped/accessible spots.</w:t>
      </w:r>
    </w:p>
    <w:p w14:paraId="3BB7548B" w14:textId="77777777" w:rsidR="009834E5" w:rsidRPr="00756361" w:rsidRDefault="009834E5" w:rsidP="00AA13CB">
      <w:pPr>
        <w:pStyle w:val="ListParagraph"/>
        <w:numPr>
          <w:ilvl w:val="0"/>
          <w:numId w:val="6"/>
        </w:numPr>
        <w:spacing w:after="314" w:line="259" w:lineRule="auto"/>
        <w:rPr>
          <w:rFonts w:eastAsia="Cambria"/>
          <w:bCs/>
          <w:sz w:val="26"/>
          <w:szCs w:val="26"/>
        </w:rPr>
      </w:pPr>
      <w:r w:rsidRPr="00756361">
        <w:rPr>
          <w:rFonts w:eastAsia="Cambria"/>
          <w:bCs/>
          <w:sz w:val="26"/>
          <w:szCs w:val="26"/>
        </w:rPr>
        <w:t>Valley Metro’s closest public transportation stop is at Lightning Gate of Luke Air Force Base. Which is about 4.5 miles away from the DC.  From there, associates will need to use rideshare/Taxi service.</w:t>
      </w:r>
    </w:p>
    <w:p w14:paraId="7F2EA463" w14:textId="77777777" w:rsidR="009834E5" w:rsidRPr="00756361" w:rsidRDefault="009834E5" w:rsidP="00AA13CB">
      <w:pPr>
        <w:pStyle w:val="ListParagraph"/>
        <w:spacing w:after="257"/>
        <w:rPr>
          <w:sz w:val="26"/>
          <w:szCs w:val="26"/>
        </w:rPr>
      </w:pPr>
      <w:r w:rsidRPr="001B0FD1">
        <w:rPr>
          <w:b/>
          <w:bCs/>
          <w:sz w:val="26"/>
          <w:szCs w:val="26"/>
        </w:rPr>
        <w:t>All positions are Full Time</w:t>
      </w:r>
      <w:r w:rsidRPr="00756361">
        <w:rPr>
          <w:sz w:val="26"/>
          <w:szCs w:val="26"/>
        </w:rPr>
        <w:t xml:space="preserve"> with the following Shifts available: </w:t>
      </w:r>
    </w:p>
    <w:p w14:paraId="2D58AA01" w14:textId="0ED18316" w:rsidR="009834E5" w:rsidRPr="00756361" w:rsidRDefault="009834E5" w:rsidP="00AA13CB">
      <w:pPr>
        <w:pStyle w:val="ListParagraph"/>
        <w:numPr>
          <w:ilvl w:val="0"/>
          <w:numId w:val="8"/>
        </w:numPr>
        <w:spacing w:after="257"/>
        <w:rPr>
          <w:bCs/>
          <w:sz w:val="26"/>
          <w:szCs w:val="26"/>
        </w:rPr>
      </w:pPr>
      <w:r w:rsidRPr="00D00AEF">
        <w:rPr>
          <w:bCs/>
          <w:sz w:val="26"/>
          <w:szCs w:val="26"/>
          <w:u w:val="single"/>
        </w:rPr>
        <w:t>Shift 1</w:t>
      </w:r>
      <w:r w:rsidRPr="00756361">
        <w:rPr>
          <w:bCs/>
          <w:sz w:val="26"/>
          <w:szCs w:val="26"/>
        </w:rPr>
        <w:t xml:space="preserve"> – 5am-3:30pm – 10-hour shift – Either Monday </w:t>
      </w:r>
      <w:r w:rsidR="008B4374" w:rsidRPr="00756361">
        <w:rPr>
          <w:bCs/>
          <w:sz w:val="26"/>
          <w:szCs w:val="26"/>
        </w:rPr>
        <w:t>to</w:t>
      </w:r>
      <w:r w:rsidRPr="00756361">
        <w:rPr>
          <w:bCs/>
          <w:sz w:val="26"/>
          <w:szCs w:val="26"/>
        </w:rPr>
        <w:t xml:space="preserve"> Thursday or Tuesday </w:t>
      </w:r>
      <w:r w:rsidR="008B4374" w:rsidRPr="00756361">
        <w:rPr>
          <w:bCs/>
          <w:sz w:val="26"/>
          <w:szCs w:val="26"/>
        </w:rPr>
        <w:t>to</w:t>
      </w:r>
      <w:r w:rsidRPr="00756361">
        <w:rPr>
          <w:bCs/>
          <w:sz w:val="26"/>
          <w:szCs w:val="26"/>
        </w:rPr>
        <w:t xml:space="preserve"> Friday</w:t>
      </w:r>
    </w:p>
    <w:p w14:paraId="3D7EA8E1" w14:textId="46524541" w:rsidR="009834E5" w:rsidRPr="00756361" w:rsidRDefault="009834E5" w:rsidP="00AA13CB">
      <w:pPr>
        <w:pStyle w:val="ListParagraph"/>
        <w:numPr>
          <w:ilvl w:val="0"/>
          <w:numId w:val="8"/>
        </w:numPr>
        <w:spacing w:after="257"/>
        <w:rPr>
          <w:bCs/>
          <w:sz w:val="26"/>
          <w:szCs w:val="26"/>
        </w:rPr>
      </w:pPr>
      <w:r w:rsidRPr="00D00AEF">
        <w:rPr>
          <w:bCs/>
          <w:sz w:val="26"/>
          <w:szCs w:val="26"/>
          <w:u w:val="single"/>
        </w:rPr>
        <w:t>Shift 2</w:t>
      </w:r>
      <w:r w:rsidRPr="00756361">
        <w:rPr>
          <w:bCs/>
          <w:sz w:val="26"/>
          <w:szCs w:val="26"/>
        </w:rPr>
        <w:t xml:space="preserve"> –</w:t>
      </w:r>
      <w:r w:rsidR="008B4374" w:rsidRPr="00756361">
        <w:rPr>
          <w:bCs/>
          <w:sz w:val="26"/>
          <w:szCs w:val="26"/>
        </w:rPr>
        <w:t xml:space="preserve"> </w:t>
      </w:r>
      <w:r w:rsidRPr="00756361">
        <w:rPr>
          <w:bCs/>
          <w:sz w:val="26"/>
          <w:szCs w:val="26"/>
        </w:rPr>
        <w:t xml:space="preserve">4pm-2:30am – 10-hour shift – Either Sunday </w:t>
      </w:r>
      <w:r w:rsidR="008B4374" w:rsidRPr="00756361">
        <w:rPr>
          <w:bCs/>
          <w:sz w:val="26"/>
          <w:szCs w:val="26"/>
        </w:rPr>
        <w:t>to</w:t>
      </w:r>
      <w:r w:rsidRPr="00756361">
        <w:rPr>
          <w:bCs/>
          <w:sz w:val="26"/>
          <w:szCs w:val="26"/>
        </w:rPr>
        <w:t xml:space="preserve"> Wednesday or Monday </w:t>
      </w:r>
      <w:r w:rsidR="008B4374" w:rsidRPr="00756361">
        <w:rPr>
          <w:bCs/>
          <w:sz w:val="26"/>
          <w:szCs w:val="26"/>
        </w:rPr>
        <w:t>to</w:t>
      </w:r>
      <w:r w:rsidRPr="00756361">
        <w:rPr>
          <w:bCs/>
          <w:sz w:val="26"/>
          <w:szCs w:val="26"/>
        </w:rPr>
        <w:t xml:space="preserve"> Thursday</w:t>
      </w:r>
    </w:p>
    <w:p w14:paraId="536D8CE5" w14:textId="02DFF5A7" w:rsidR="008B4374" w:rsidRPr="00756361" w:rsidRDefault="008B4374" w:rsidP="00AA13CB">
      <w:pPr>
        <w:pStyle w:val="ListParagraph"/>
        <w:numPr>
          <w:ilvl w:val="0"/>
          <w:numId w:val="10"/>
        </w:numPr>
        <w:spacing w:after="18" w:line="259" w:lineRule="auto"/>
        <w:ind w:left="720"/>
        <w:rPr>
          <w:sz w:val="26"/>
          <w:szCs w:val="26"/>
        </w:rPr>
      </w:pPr>
      <w:r w:rsidRPr="00756361">
        <w:rPr>
          <w:rFonts w:eastAsia="Cambria"/>
          <w:sz w:val="26"/>
          <w:szCs w:val="26"/>
        </w:rPr>
        <w:t>There are two – 15-minute breaks (paid) and a 30-minute lunch (unpaid) for 10-hour shifts.</w:t>
      </w:r>
    </w:p>
    <w:p w14:paraId="5380F217" w14:textId="5213EE66" w:rsidR="008B4374" w:rsidRPr="00756361" w:rsidRDefault="008B4374" w:rsidP="00AA13CB">
      <w:pPr>
        <w:pStyle w:val="ListParagraph"/>
        <w:numPr>
          <w:ilvl w:val="0"/>
          <w:numId w:val="9"/>
        </w:numPr>
        <w:spacing w:after="257" w:line="259" w:lineRule="auto"/>
        <w:ind w:left="720"/>
        <w:rPr>
          <w:bCs/>
          <w:sz w:val="26"/>
          <w:szCs w:val="26"/>
        </w:rPr>
      </w:pPr>
      <w:bookmarkStart w:id="6" w:name="_Almost_all_Associates"/>
      <w:bookmarkEnd w:id="6"/>
      <w:r w:rsidRPr="00D00AEF">
        <w:rPr>
          <w:bCs/>
          <w:sz w:val="26"/>
          <w:szCs w:val="26"/>
          <w:u w:val="single"/>
        </w:rPr>
        <w:t>Wage</w:t>
      </w:r>
      <w:r w:rsidRPr="00756361">
        <w:rPr>
          <w:bCs/>
          <w:sz w:val="26"/>
          <w:szCs w:val="26"/>
        </w:rPr>
        <w:t xml:space="preserve"> starts at $20.50 per hour, $1.</w:t>
      </w:r>
      <w:r w:rsidR="001B0FD1">
        <w:rPr>
          <w:bCs/>
          <w:sz w:val="26"/>
          <w:szCs w:val="26"/>
        </w:rPr>
        <w:t>0</w:t>
      </w:r>
      <w:r w:rsidRPr="00756361">
        <w:rPr>
          <w:bCs/>
          <w:sz w:val="26"/>
          <w:szCs w:val="26"/>
        </w:rPr>
        <w:t>0 differential</w:t>
      </w:r>
      <w:r w:rsidR="001B0FD1">
        <w:rPr>
          <w:bCs/>
          <w:sz w:val="26"/>
          <w:szCs w:val="26"/>
        </w:rPr>
        <w:t xml:space="preserve"> for night shift</w:t>
      </w:r>
    </w:p>
    <w:p w14:paraId="14D4493B" w14:textId="6579528A" w:rsidR="008B4374" w:rsidRPr="00756361" w:rsidRDefault="008B4374" w:rsidP="00AA13CB">
      <w:pPr>
        <w:pStyle w:val="ListParagraph"/>
        <w:numPr>
          <w:ilvl w:val="0"/>
          <w:numId w:val="9"/>
        </w:numPr>
        <w:spacing w:after="257" w:line="259" w:lineRule="auto"/>
        <w:ind w:left="720"/>
        <w:rPr>
          <w:bCs/>
          <w:sz w:val="26"/>
          <w:szCs w:val="26"/>
        </w:rPr>
      </w:pPr>
      <w:r w:rsidRPr="00756361">
        <w:rPr>
          <w:bCs/>
          <w:sz w:val="26"/>
          <w:szCs w:val="26"/>
        </w:rPr>
        <w:t>Experience not necessary, but preferred</w:t>
      </w:r>
    </w:p>
    <w:p w14:paraId="3F218246" w14:textId="49ED0738" w:rsidR="009834E5" w:rsidRPr="00756361" w:rsidRDefault="008B4374" w:rsidP="00800F26">
      <w:pPr>
        <w:pStyle w:val="ListParagraph"/>
        <w:spacing w:after="257"/>
        <w:ind w:left="0"/>
        <w:rPr>
          <w:rFonts w:eastAsia="Cambria"/>
          <w:sz w:val="26"/>
          <w:szCs w:val="26"/>
        </w:rPr>
      </w:pPr>
      <w:r w:rsidRPr="00756361">
        <w:rPr>
          <w:rFonts w:eastAsia="Cambria"/>
          <w:sz w:val="26"/>
          <w:szCs w:val="26"/>
        </w:rPr>
        <w:t>*</w:t>
      </w:r>
      <w:r w:rsidR="009834E5" w:rsidRPr="00756361">
        <w:rPr>
          <w:rFonts w:eastAsia="Cambria"/>
          <w:sz w:val="26"/>
          <w:szCs w:val="26"/>
        </w:rPr>
        <w:t>Job Coaches may be permitted on the “work floor” depending on a case-by-case basis. Dollar Tree has Trainers assigned to all new Associates.</w:t>
      </w:r>
    </w:p>
    <w:p w14:paraId="2E4C2E67" w14:textId="53A4D633" w:rsidR="00964D16" w:rsidRPr="00756361" w:rsidRDefault="00964D16" w:rsidP="00800F26">
      <w:pPr>
        <w:spacing w:line="259" w:lineRule="auto"/>
        <w:rPr>
          <w:rFonts w:eastAsia="Cambria"/>
          <w:bCs/>
          <w:sz w:val="26"/>
          <w:szCs w:val="26"/>
        </w:rPr>
      </w:pPr>
      <w:r w:rsidRPr="00756361">
        <w:rPr>
          <w:sz w:val="26"/>
          <w:szCs w:val="26"/>
        </w:rPr>
        <w:t>There are 3 primary functional areas for “Warehouse Associate</w:t>
      </w:r>
      <w:r w:rsidR="008B4374" w:rsidRPr="00756361">
        <w:rPr>
          <w:sz w:val="26"/>
          <w:szCs w:val="26"/>
        </w:rPr>
        <w:t>s</w:t>
      </w:r>
      <w:r w:rsidRPr="00756361">
        <w:rPr>
          <w:sz w:val="26"/>
          <w:szCs w:val="26"/>
        </w:rPr>
        <w:t>”:</w:t>
      </w:r>
    </w:p>
    <w:p w14:paraId="2C946C1A" w14:textId="2D02B109" w:rsidR="00964D16" w:rsidRPr="00756361" w:rsidRDefault="00964D16" w:rsidP="00AA13CB">
      <w:pPr>
        <w:pStyle w:val="ListParagraph"/>
        <w:numPr>
          <w:ilvl w:val="0"/>
          <w:numId w:val="7"/>
        </w:numPr>
        <w:rPr>
          <w:sz w:val="26"/>
          <w:szCs w:val="26"/>
        </w:rPr>
      </w:pPr>
      <w:r w:rsidRPr="00756361">
        <w:rPr>
          <w:sz w:val="26"/>
          <w:szCs w:val="26"/>
        </w:rPr>
        <w:lastRenderedPageBreak/>
        <w:t>Unloading (AKA Receiving)</w:t>
      </w:r>
    </w:p>
    <w:p w14:paraId="6B3CBEDF" w14:textId="20A071A8" w:rsidR="00964D16" w:rsidRPr="00756361" w:rsidRDefault="00964D16" w:rsidP="00AA13CB">
      <w:pPr>
        <w:pStyle w:val="ListParagraph"/>
        <w:numPr>
          <w:ilvl w:val="0"/>
          <w:numId w:val="7"/>
        </w:numPr>
        <w:rPr>
          <w:sz w:val="26"/>
          <w:szCs w:val="26"/>
        </w:rPr>
      </w:pPr>
      <w:r w:rsidRPr="00756361">
        <w:rPr>
          <w:sz w:val="26"/>
          <w:szCs w:val="26"/>
        </w:rPr>
        <w:t>Order Selection (AKA Picking)</w:t>
      </w:r>
    </w:p>
    <w:p w14:paraId="77578818" w14:textId="36FE1346" w:rsidR="00964D16" w:rsidRPr="00756361" w:rsidRDefault="00964D16" w:rsidP="00AA13CB">
      <w:pPr>
        <w:pStyle w:val="ListParagraph"/>
        <w:numPr>
          <w:ilvl w:val="0"/>
          <w:numId w:val="7"/>
        </w:numPr>
        <w:rPr>
          <w:sz w:val="26"/>
          <w:szCs w:val="26"/>
        </w:rPr>
      </w:pPr>
      <w:r w:rsidRPr="00756361">
        <w:rPr>
          <w:sz w:val="26"/>
          <w:szCs w:val="26"/>
        </w:rPr>
        <w:t>Shipping (AKA Loading)</w:t>
      </w:r>
    </w:p>
    <w:p w14:paraId="00000035" w14:textId="77777777" w:rsidR="009D3004" w:rsidRPr="00756361" w:rsidRDefault="009D3004" w:rsidP="00800F26">
      <w:pPr>
        <w:rPr>
          <w:sz w:val="26"/>
          <w:szCs w:val="26"/>
        </w:rPr>
      </w:pPr>
    </w:p>
    <w:p w14:paraId="56D1E7C8" w14:textId="063761FA" w:rsidR="00964D16" w:rsidRPr="00756361" w:rsidRDefault="00964D16" w:rsidP="00800F26">
      <w:pPr>
        <w:rPr>
          <w:sz w:val="26"/>
          <w:szCs w:val="26"/>
        </w:rPr>
      </w:pPr>
      <w:r w:rsidRPr="00756361">
        <w:rPr>
          <w:sz w:val="26"/>
          <w:szCs w:val="26"/>
        </w:rPr>
        <w:t xml:space="preserve">Some positions require operating Power Industrial Equipment (PIE, generally called forklifts).  Dollar Tree will certify each associate on each </w:t>
      </w:r>
      <w:r w:rsidR="008B4374" w:rsidRPr="00756361">
        <w:rPr>
          <w:sz w:val="26"/>
          <w:szCs w:val="26"/>
        </w:rPr>
        <w:t>piece</w:t>
      </w:r>
      <w:r w:rsidRPr="00756361">
        <w:rPr>
          <w:sz w:val="26"/>
          <w:szCs w:val="26"/>
        </w:rPr>
        <w:t xml:space="preserve"> of equipment as needed.  If a candidate has no experience or prior certification for PIE, they will provide training.</w:t>
      </w:r>
    </w:p>
    <w:p w14:paraId="7702E8C1" w14:textId="3DBDC8E2" w:rsidR="00964D16" w:rsidRPr="00756361" w:rsidRDefault="00964D16" w:rsidP="00800F26">
      <w:pPr>
        <w:rPr>
          <w:sz w:val="26"/>
          <w:szCs w:val="26"/>
        </w:rPr>
      </w:pPr>
      <w:r w:rsidRPr="00756361">
        <w:rPr>
          <w:sz w:val="26"/>
          <w:szCs w:val="26"/>
        </w:rPr>
        <w:t xml:space="preserve">Additional opportunities are occasionally available in management, sanitation, Inventor control, yard management and administrative roles.  When these opportunities are available, they are posted on </w:t>
      </w:r>
      <w:hyperlink r:id="rId13" w:history="1">
        <w:r w:rsidR="00016FD8" w:rsidRPr="00016FD8">
          <w:rPr>
            <w:rStyle w:val="Hyperlink"/>
            <w:sz w:val="26"/>
            <w:szCs w:val="26"/>
          </w:rPr>
          <w:t>Dollar Tree’s Career website</w:t>
        </w:r>
      </w:hyperlink>
      <w:r w:rsidR="00016FD8">
        <w:rPr>
          <w:sz w:val="26"/>
          <w:szCs w:val="26"/>
        </w:rPr>
        <w:t>.</w:t>
      </w:r>
    </w:p>
    <w:p w14:paraId="00000039" w14:textId="77777777" w:rsidR="009D3004" w:rsidRPr="00756361" w:rsidRDefault="009D3004" w:rsidP="00800F26">
      <w:pPr>
        <w:rPr>
          <w:sz w:val="26"/>
          <w:szCs w:val="26"/>
        </w:rPr>
      </w:pPr>
    </w:p>
    <w:p w14:paraId="0000003A" w14:textId="4D434BAA" w:rsidR="009D3004" w:rsidRPr="00756361" w:rsidRDefault="00000000" w:rsidP="00B258C6">
      <w:pPr>
        <w:pStyle w:val="Heading2"/>
      </w:pPr>
      <w:bookmarkStart w:id="7" w:name="_Job_Description:"/>
      <w:bookmarkEnd w:id="7"/>
      <w:r w:rsidRPr="00756361">
        <w:t>Job Description</w:t>
      </w:r>
    </w:p>
    <w:p w14:paraId="6F80870E" w14:textId="77777777" w:rsidR="008B4374" w:rsidRPr="00756361" w:rsidRDefault="008B4374" w:rsidP="00800F26">
      <w:pPr>
        <w:pStyle w:val="NormalWeb"/>
        <w:spacing w:before="0" w:beforeAutospacing="0"/>
        <w:rPr>
          <w:rFonts w:ascii="Raleway" w:hAnsi="Raleway" w:cs="Arial"/>
          <w:color w:val="000000"/>
          <w:sz w:val="26"/>
          <w:szCs w:val="26"/>
        </w:rPr>
      </w:pPr>
      <w:r w:rsidRPr="00756361">
        <w:rPr>
          <w:rFonts w:ascii="Raleway" w:hAnsi="Raleway" w:cs="Arial"/>
          <w:b/>
          <w:bCs/>
          <w:color w:val="000000"/>
          <w:sz w:val="26"/>
          <w:szCs w:val="26"/>
        </w:rPr>
        <w:t>General Summary</w:t>
      </w:r>
      <w:r w:rsidRPr="00756361">
        <w:rPr>
          <w:rFonts w:ascii="Raleway" w:hAnsi="Raleway" w:cs="Arial"/>
          <w:color w:val="000000"/>
          <w:sz w:val="26"/>
          <w:szCs w:val="26"/>
        </w:rPr>
        <w:t>: Loads and unloads trailers, moves merchandise from area to area and use conveyors or forklift equipment throughout the Distribution Center.</w:t>
      </w:r>
    </w:p>
    <w:p w14:paraId="30CA11C8" w14:textId="77777777" w:rsidR="008B4374" w:rsidRPr="00756361" w:rsidRDefault="008B4374" w:rsidP="00B258C6">
      <w:pPr>
        <w:pStyle w:val="Heading3"/>
      </w:pPr>
      <w:r w:rsidRPr="00756361">
        <w:t>Qualifications/Basic Job Requirements:</w:t>
      </w:r>
    </w:p>
    <w:p w14:paraId="672FC582" w14:textId="77777777" w:rsidR="001B0FD1" w:rsidRPr="00EB4CDA" w:rsidRDefault="001B0FD1" w:rsidP="001B0FD1">
      <w:pPr>
        <w:pStyle w:val="NormalWeb"/>
        <w:numPr>
          <w:ilvl w:val="0"/>
          <w:numId w:val="19"/>
        </w:numPr>
        <w:rPr>
          <w:rFonts w:ascii="Raleway" w:hAnsi="Raleway" w:cs="Arial"/>
          <w:color w:val="000000"/>
          <w:sz w:val="26"/>
          <w:szCs w:val="26"/>
        </w:rPr>
      </w:pPr>
      <w:r w:rsidRPr="00EB4CDA">
        <w:rPr>
          <w:rFonts w:ascii="Raleway" w:hAnsi="Raleway" w:cs="Arial"/>
          <w:color w:val="000000"/>
          <w:sz w:val="26"/>
          <w:szCs w:val="26"/>
        </w:rPr>
        <w:t>High School diploma or equivalent preferred</w:t>
      </w:r>
    </w:p>
    <w:p w14:paraId="2EB90B4E" w14:textId="77777777" w:rsidR="001B0FD1" w:rsidRPr="00EB4CDA" w:rsidRDefault="001B0FD1" w:rsidP="001B0FD1">
      <w:pPr>
        <w:pStyle w:val="NormalWeb"/>
        <w:numPr>
          <w:ilvl w:val="0"/>
          <w:numId w:val="19"/>
        </w:numPr>
        <w:rPr>
          <w:rFonts w:ascii="Raleway" w:hAnsi="Raleway" w:cs="Arial"/>
          <w:color w:val="000000"/>
          <w:sz w:val="26"/>
          <w:szCs w:val="26"/>
        </w:rPr>
      </w:pPr>
      <w:r w:rsidRPr="00EB4CDA">
        <w:rPr>
          <w:rFonts w:ascii="Raleway" w:hAnsi="Raleway" w:cs="Arial"/>
          <w:color w:val="000000"/>
          <w:sz w:val="26"/>
          <w:szCs w:val="26"/>
        </w:rPr>
        <w:t>Ability to adapt to job duty and department changes as required.</w:t>
      </w:r>
    </w:p>
    <w:p w14:paraId="0BF38B93" w14:textId="77777777" w:rsidR="001B0FD1" w:rsidRPr="00EB4CDA" w:rsidRDefault="001B0FD1" w:rsidP="001B0FD1">
      <w:pPr>
        <w:pStyle w:val="NormalWeb"/>
        <w:numPr>
          <w:ilvl w:val="0"/>
          <w:numId w:val="19"/>
        </w:numPr>
        <w:rPr>
          <w:rFonts w:ascii="Raleway" w:hAnsi="Raleway" w:cs="Arial"/>
          <w:color w:val="000000"/>
          <w:sz w:val="26"/>
          <w:szCs w:val="26"/>
        </w:rPr>
      </w:pPr>
      <w:r w:rsidRPr="00EB4CDA">
        <w:rPr>
          <w:rFonts w:ascii="Raleway" w:hAnsi="Raleway" w:cs="Arial"/>
          <w:color w:val="000000"/>
          <w:sz w:val="26"/>
          <w:szCs w:val="26"/>
        </w:rPr>
        <w:t xml:space="preserve">Ability to </w:t>
      </w:r>
      <w:bookmarkStart w:id="8" w:name="_Int_U1IPpVFt"/>
      <w:r w:rsidRPr="00EB4CDA">
        <w:rPr>
          <w:rFonts w:ascii="Raleway" w:hAnsi="Raleway" w:cs="Arial"/>
          <w:color w:val="000000"/>
          <w:sz w:val="26"/>
          <w:szCs w:val="26"/>
        </w:rPr>
        <w:t>lift up</w:t>
      </w:r>
      <w:bookmarkEnd w:id="8"/>
      <w:r w:rsidRPr="00EB4CDA">
        <w:rPr>
          <w:rFonts w:ascii="Raleway" w:hAnsi="Raleway" w:cs="Arial"/>
          <w:color w:val="000000"/>
          <w:sz w:val="26"/>
          <w:szCs w:val="26"/>
        </w:rPr>
        <w:t xml:space="preserve"> to 50lbs frequently.</w:t>
      </w:r>
    </w:p>
    <w:p w14:paraId="193E50E2" w14:textId="77777777" w:rsidR="001B0FD1" w:rsidRPr="00EB4CDA" w:rsidRDefault="001B0FD1" w:rsidP="001B0FD1">
      <w:pPr>
        <w:pStyle w:val="NormalWeb"/>
        <w:numPr>
          <w:ilvl w:val="0"/>
          <w:numId w:val="19"/>
        </w:numPr>
        <w:rPr>
          <w:rFonts w:ascii="Raleway" w:hAnsi="Raleway" w:cs="Arial"/>
          <w:color w:val="000000"/>
          <w:sz w:val="26"/>
          <w:szCs w:val="26"/>
        </w:rPr>
      </w:pPr>
      <w:r w:rsidRPr="00EB4CDA">
        <w:rPr>
          <w:rFonts w:ascii="Raleway" w:hAnsi="Raleway" w:cs="Arial"/>
          <w:color w:val="000000"/>
          <w:sz w:val="26"/>
          <w:szCs w:val="26"/>
        </w:rPr>
        <w:t>Ability to stand, walk, lift and load boxes for 10+ hours.</w:t>
      </w:r>
    </w:p>
    <w:p w14:paraId="06B1B6B6" w14:textId="77777777" w:rsidR="001B0FD1" w:rsidRPr="00EB4CDA" w:rsidRDefault="001B0FD1" w:rsidP="001B0FD1">
      <w:pPr>
        <w:pStyle w:val="NormalWeb"/>
        <w:numPr>
          <w:ilvl w:val="0"/>
          <w:numId w:val="19"/>
        </w:numPr>
        <w:rPr>
          <w:rFonts w:ascii="Raleway" w:hAnsi="Raleway" w:cs="Arial"/>
          <w:color w:val="000000"/>
          <w:sz w:val="26"/>
          <w:szCs w:val="26"/>
        </w:rPr>
      </w:pPr>
      <w:r w:rsidRPr="00EB4CDA">
        <w:rPr>
          <w:rFonts w:ascii="Raleway" w:hAnsi="Raleway" w:cs="Arial"/>
          <w:color w:val="000000"/>
          <w:sz w:val="26"/>
          <w:szCs w:val="26"/>
        </w:rPr>
        <w:t>Willing to work overtime, weekends and/or holidays.</w:t>
      </w:r>
    </w:p>
    <w:p w14:paraId="6ABB17F7" w14:textId="77777777" w:rsidR="001B0FD1" w:rsidRPr="00EB4CDA" w:rsidRDefault="001B0FD1" w:rsidP="001B0FD1">
      <w:pPr>
        <w:pStyle w:val="ListParagraph"/>
        <w:numPr>
          <w:ilvl w:val="0"/>
          <w:numId w:val="19"/>
        </w:numPr>
        <w:rPr>
          <w:bCs/>
          <w:sz w:val="26"/>
          <w:szCs w:val="26"/>
        </w:rPr>
      </w:pPr>
      <w:r w:rsidRPr="00EB4CDA">
        <w:rPr>
          <w:sz w:val="26"/>
          <w:szCs w:val="26"/>
        </w:rPr>
        <w:t xml:space="preserve">Associate will be required to use Personal Protective Equipment (PPE) per Distribution Center requirements.  </w:t>
      </w:r>
    </w:p>
    <w:p w14:paraId="40311989" w14:textId="77777777" w:rsidR="008B4374" w:rsidRPr="00756361" w:rsidRDefault="008B437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At least 1 year of previous warehouse experience preferred.</w:t>
      </w:r>
    </w:p>
    <w:p w14:paraId="64A2A687" w14:textId="07A469B6" w:rsidR="00E13F29" w:rsidRPr="00756361" w:rsidRDefault="00E13F29" w:rsidP="00B258C6">
      <w:pPr>
        <w:pStyle w:val="Heading3"/>
      </w:pPr>
      <w:r w:rsidRPr="00756361">
        <w:t>Physical Requirements</w:t>
      </w:r>
    </w:p>
    <w:p w14:paraId="221A894C" w14:textId="5EB1C2EE" w:rsidR="00E13F29" w:rsidRPr="00756361" w:rsidRDefault="00E13F29" w:rsidP="00814152">
      <w:pPr>
        <w:pStyle w:val="NormalWeb"/>
        <w:numPr>
          <w:ilvl w:val="0"/>
          <w:numId w:val="19"/>
        </w:numPr>
        <w:spacing w:before="0" w:beforeAutospacing="0"/>
        <w:rPr>
          <w:rFonts w:ascii="Raleway" w:hAnsi="Raleway" w:cs="Arial"/>
          <w:color w:val="000000"/>
          <w:sz w:val="26"/>
          <w:szCs w:val="26"/>
        </w:rPr>
      </w:pPr>
      <w:r w:rsidRPr="00756361">
        <w:rPr>
          <w:rFonts w:ascii="Raleway" w:hAnsi="Raleway" w:cs="Arial"/>
          <w:color w:val="000000"/>
          <w:sz w:val="26"/>
          <w:szCs w:val="26"/>
        </w:rPr>
        <w:t>Seeing and Color Perception</w:t>
      </w:r>
    </w:p>
    <w:p w14:paraId="04A2900F" w14:textId="7C4AEFC4" w:rsidR="00E13F29" w:rsidRPr="00756361" w:rsidRDefault="00E13F29"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Hearing/Listening</w:t>
      </w:r>
    </w:p>
    <w:p w14:paraId="7A9F1715" w14:textId="6F3B6034" w:rsidR="00E13F29" w:rsidRPr="00756361" w:rsidRDefault="00E13F29"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Clear Speech</w:t>
      </w:r>
    </w:p>
    <w:p w14:paraId="524FF420" w14:textId="484ACE61" w:rsidR="00E13F29" w:rsidRPr="00756361" w:rsidRDefault="00E13F29"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Liftin</w:t>
      </w:r>
      <w:r w:rsidR="00ED4DC4" w:rsidRPr="00756361">
        <w:rPr>
          <w:rFonts w:ascii="Raleway" w:hAnsi="Raleway" w:cs="Arial"/>
          <w:color w:val="000000"/>
          <w:sz w:val="26"/>
          <w:szCs w:val="26"/>
        </w:rPr>
        <w:t>g</w:t>
      </w:r>
      <w:r w:rsidRPr="00756361">
        <w:rPr>
          <w:rFonts w:ascii="Raleway" w:hAnsi="Raleway" w:cs="Arial"/>
          <w:color w:val="000000"/>
          <w:sz w:val="26"/>
          <w:szCs w:val="26"/>
        </w:rPr>
        <w:t xml:space="preserve"> 70 pounds</w:t>
      </w:r>
    </w:p>
    <w:p w14:paraId="32B16CEC" w14:textId="08794DCF" w:rsidR="00E13F29" w:rsidRPr="00756361" w:rsidRDefault="00E13F29"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Carrying 30 pounds</w:t>
      </w:r>
    </w:p>
    <w:p w14:paraId="518BB0AB" w14:textId="1122EB46" w:rsidR="00ED4DC4" w:rsidRPr="00756361" w:rsidRDefault="00ED4DC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Climbing</w:t>
      </w:r>
    </w:p>
    <w:p w14:paraId="787F7C97" w14:textId="04AEFDCA" w:rsidR="00ED4DC4" w:rsidRPr="00756361" w:rsidRDefault="00ED4DC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Touching/Dexterity/Using Hands and/or Fingers</w:t>
      </w:r>
    </w:p>
    <w:p w14:paraId="25C7E4D8" w14:textId="2D99601D" w:rsidR="00ED4DC4" w:rsidRPr="00756361" w:rsidRDefault="00ED4DC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Abilit to Mount/Dismount Equipment</w:t>
      </w:r>
    </w:p>
    <w:p w14:paraId="233E8AA6" w14:textId="612933A4" w:rsidR="00ED4DC4" w:rsidRPr="00756361" w:rsidRDefault="00ED4DC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Pushing and Pulling</w:t>
      </w:r>
    </w:p>
    <w:p w14:paraId="1F0A700C" w14:textId="71C6C625" w:rsidR="00E13F29" w:rsidRPr="00756361" w:rsidRDefault="00ED4DC4" w:rsidP="00B258C6">
      <w:pPr>
        <w:pStyle w:val="Heading3"/>
      </w:pPr>
      <w:r w:rsidRPr="00756361">
        <w:lastRenderedPageBreak/>
        <w:t>Cognitive Requirements</w:t>
      </w:r>
    </w:p>
    <w:p w14:paraId="002287EF" w14:textId="3A87EF7F" w:rsidR="00ED4DC4" w:rsidRPr="00756361" w:rsidRDefault="00ED4DC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Simple Reading and Writing</w:t>
      </w:r>
    </w:p>
    <w:p w14:paraId="50EABD0C" w14:textId="6FBE6D3B" w:rsidR="00ED4DC4" w:rsidRPr="00756361" w:rsidRDefault="00ED4DC4" w:rsidP="00814152">
      <w:pPr>
        <w:pStyle w:val="NormalWeb"/>
        <w:numPr>
          <w:ilvl w:val="0"/>
          <w:numId w:val="19"/>
        </w:numPr>
        <w:rPr>
          <w:rFonts w:ascii="Raleway" w:hAnsi="Raleway" w:cs="Arial"/>
          <w:color w:val="000000"/>
          <w:sz w:val="26"/>
          <w:szCs w:val="26"/>
        </w:rPr>
      </w:pPr>
      <w:r w:rsidRPr="00756361">
        <w:rPr>
          <w:rFonts w:ascii="Raleway" w:hAnsi="Raleway" w:cs="Arial"/>
          <w:color w:val="000000"/>
          <w:sz w:val="26"/>
          <w:szCs w:val="26"/>
        </w:rPr>
        <w:t>Basic Math Skills</w:t>
      </w:r>
    </w:p>
    <w:p w14:paraId="562EACA2" w14:textId="548F0F7F" w:rsidR="00ED4DC4" w:rsidRPr="00756361" w:rsidRDefault="00ED4DC4" w:rsidP="00B258C6">
      <w:pPr>
        <w:pStyle w:val="Heading3"/>
      </w:pPr>
      <w:r w:rsidRPr="00756361">
        <w:t>Work Environment May Include:</w:t>
      </w:r>
    </w:p>
    <w:p w14:paraId="65C37EC8" w14:textId="52F23530" w:rsidR="00ED4DC4" w:rsidRPr="00B258C6" w:rsidRDefault="00ED4DC4" w:rsidP="00814152">
      <w:pPr>
        <w:pStyle w:val="NormalWeb"/>
        <w:numPr>
          <w:ilvl w:val="0"/>
          <w:numId w:val="18"/>
        </w:numPr>
        <w:rPr>
          <w:rFonts w:ascii="Raleway" w:hAnsi="Raleway" w:cs="Arial"/>
          <w:color w:val="000000"/>
        </w:rPr>
      </w:pPr>
      <w:r w:rsidRPr="00B258C6">
        <w:rPr>
          <w:rFonts w:ascii="Raleway" w:hAnsi="Raleway" w:cs="Arial"/>
          <w:color w:val="000000"/>
        </w:rPr>
        <w:t>Shift Work</w:t>
      </w:r>
    </w:p>
    <w:p w14:paraId="69509A50" w14:textId="73D1F075" w:rsidR="00ED4DC4" w:rsidRPr="00B258C6" w:rsidRDefault="00ED4DC4" w:rsidP="00814152">
      <w:pPr>
        <w:pStyle w:val="NormalWeb"/>
        <w:numPr>
          <w:ilvl w:val="0"/>
          <w:numId w:val="18"/>
        </w:numPr>
        <w:rPr>
          <w:rFonts w:ascii="Raleway" w:hAnsi="Raleway" w:cs="Arial"/>
          <w:color w:val="000000"/>
        </w:rPr>
      </w:pPr>
      <w:r w:rsidRPr="00B258C6">
        <w:rPr>
          <w:rFonts w:ascii="Raleway" w:hAnsi="Raleway" w:cs="Arial"/>
          <w:color w:val="000000"/>
        </w:rPr>
        <w:t>Outside (heat and/or cold)</w:t>
      </w:r>
    </w:p>
    <w:p w14:paraId="775B98A0" w14:textId="61CEBD73" w:rsidR="00ED4DC4" w:rsidRPr="00B258C6" w:rsidRDefault="00ED4DC4" w:rsidP="00814152">
      <w:pPr>
        <w:pStyle w:val="NormalWeb"/>
        <w:numPr>
          <w:ilvl w:val="0"/>
          <w:numId w:val="18"/>
        </w:numPr>
        <w:rPr>
          <w:rFonts w:ascii="Raleway" w:hAnsi="Raleway" w:cs="Arial"/>
          <w:color w:val="000000"/>
        </w:rPr>
      </w:pPr>
      <w:r w:rsidRPr="00B258C6">
        <w:rPr>
          <w:rFonts w:ascii="Raleway" w:hAnsi="Raleway" w:cs="Arial"/>
          <w:color w:val="000000"/>
        </w:rPr>
        <w:t>Working Alone</w:t>
      </w:r>
    </w:p>
    <w:p w14:paraId="5D72D4E7" w14:textId="50A7CD0E" w:rsidR="00ED4DC4" w:rsidRPr="00B258C6" w:rsidRDefault="00ED4DC4" w:rsidP="00814152">
      <w:pPr>
        <w:pStyle w:val="NormalWeb"/>
        <w:numPr>
          <w:ilvl w:val="0"/>
          <w:numId w:val="18"/>
        </w:numPr>
        <w:rPr>
          <w:rFonts w:ascii="Raleway" w:hAnsi="Raleway" w:cs="Arial"/>
          <w:color w:val="000000"/>
        </w:rPr>
      </w:pPr>
      <w:r w:rsidRPr="00B258C6">
        <w:rPr>
          <w:rFonts w:ascii="Raleway" w:hAnsi="Raleway" w:cs="Arial"/>
          <w:color w:val="000000"/>
        </w:rPr>
        <w:t>Working with Others</w:t>
      </w:r>
    </w:p>
    <w:p w14:paraId="1F692261" w14:textId="1CB2A22E" w:rsidR="00ED4DC4" w:rsidRPr="00B258C6" w:rsidRDefault="00ED4DC4" w:rsidP="00814152">
      <w:pPr>
        <w:pStyle w:val="NormalWeb"/>
        <w:numPr>
          <w:ilvl w:val="0"/>
          <w:numId w:val="18"/>
        </w:numPr>
        <w:rPr>
          <w:rFonts w:ascii="Raleway" w:hAnsi="Raleway" w:cs="Arial"/>
          <w:color w:val="000000"/>
        </w:rPr>
      </w:pPr>
      <w:r w:rsidRPr="00B258C6">
        <w:rPr>
          <w:rFonts w:ascii="Raleway" w:hAnsi="Raleway" w:cs="Arial"/>
          <w:color w:val="000000"/>
        </w:rPr>
        <w:t>Moving Objects</w:t>
      </w:r>
    </w:p>
    <w:p w14:paraId="5191CA09" w14:textId="6A75E48C" w:rsidR="00ED4DC4" w:rsidRPr="00B258C6" w:rsidRDefault="00ED4DC4" w:rsidP="00814152">
      <w:pPr>
        <w:pStyle w:val="NormalWeb"/>
        <w:numPr>
          <w:ilvl w:val="0"/>
          <w:numId w:val="18"/>
        </w:numPr>
        <w:rPr>
          <w:rFonts w:ascii="Raleway" w:hAnsi="Raleway" w:cs="Arial"/>
          <w:color w:val="000000"/>
        </w:rPr>
      </w:pPr>
      <w:r w:rsidRPr="00B258C6">
        <w:rPr>
          <w:rFonts w:ascii="Raleway" w:hAnsi="Raleway" w:cs="Arial"/>
          <w:color w:val="000000"/>
        </w:rPr>
        <w:t>High places</w:t>
      </w:r>
    </w:p>
    <w:p w14:paraId="39AAD73B" w14:textId="10BCE3E8" w:rsidR="00ED4DC4" w:rsidRPr="00B258C6" w:rsidRDefault="00ED4DC4" w:rsidP="00814152">
      <w:pPr>
        <w:pStyle w:val="NormalWeb"/>
        <w:numPr>
          <w:ilvl w:val="0"/>
          <w:numId w:val="18"/>
        </w:numPr>
        <w:rPr>
          <w:rFonts w:ascii="Raleway" w:hAnsi="Raleway" w:cs="Arial"/>
          <w:color w:val="000000"/>
        </w:rPr>
      </w:pPr>
      <w:r w:rsidRPr="00B258C6">
        <w:rPr>
          <w:rFonts w:ascii="Raleway" w:hAnsi="Raleway" w:cs="Arial"/>
          <w:color w:val="000000"/>
        </w:rPr>
        <w:t>Verbal and Face</w:t>
      </w:r>
      <w:r w:rsidR="00814152" w:rsidRPr="00B258C6">
        <w:rPr>
          <w:rFonts w:ascii="Raleway" w:hAnsi="Raleway" w:cs="Arial"/>
          <w:color w:val="000000"/>
        </w:rPr>
        <w:t>-to-face Contact with Others</w:t>
      </w:r>
    </w:p>
    <w:p w14:paraId="7B64C0BE" w14:textId="58F6B150" w:rsidR="00814152" w:rsidRPr="00B258C6" w:rsidRDefault="00814152" w:rsidP="00814152">
      <w:pPr>
        <w:pStyle w:val="NormalWeb"/>
        <w:numPr>
          <w:ilvl w:val="0"/>
          <w:numId w:val="18"/>
        </w:numPr>
        <w:rPr>
          <w:rFonts w:ascii="Raleway" w:hAnsi="Raleway" w:cs="Arial"/>
          <w:color w:val="000000"/>
        </w:rPr>
      </w:pPr>
      <w:r w:rsidRPr="00B258C6">
        <w:rPr>
          <w:rFonts w:ascii="Raleway" w:hAnsi="Raleway" w:cs="Arial"/>
          <w:color w:val="000000"/>
        </w:rPr>
        <w:t>Noise</w:t>
      </w:r>
    </w:p>
    <w:p w14:paraId="14E59F02" w14:textId="6C715F48" w:rsidR="00814152" w:rsidRPr="00B258C6" w:rsidRDefault="00814152" w:rsidP="00814152">
      <w:pPr>
        <w:pStyle w:val="NormalWeb"/>
        <w:numPr>
          <w:ilvl w:val="0"/>
          <w:numId w:val="18"/>
        </w:numPr>
        <w:rPr>
          <w:rFonts w:ascii="Raleway" w:hAnsi="Raleway" w:cs="Arial"/>
          <w:color w:val="000000"/>
        </w:rPr>
      </w:pPr>
      <w:r w:rsidRPr="00B258C6">
        <w:rPr>
          <w:rFonts w:ascii="Raleway" w:hAnsi="Raleway" w:cs="Arial"/>
          <w:color w:val="000000"/>
        </w:rPr>
        <w:t>Moving and Mechanical Equipment</w:t>
      </w:r>
    </w:p>
    <w:p w14:paraId="7F675614" w14:textId="3AA2B4AC" w:rsidR="00A94675" w:rsidRPr="00B258C6" w:rsidRDefault="00814152" w:rsidP="00E13F29">
      <w:pPr>
        <w:pStyle w:val="NormalWeb"/>
        <w:numPr>
          <w:ilvl w:val="0"/>
          <w:numId w:val="18"/>
        </w:numPr>
        <w:rPr>
          <w:rFonts w:ascii="Raleway" w:hAnsi="Raleway" w:cs="Arial"/>
          <w:color w:val="000000"/>
        </w:rPr>
      </w:pPr>
      <w:r w:rsidRPr="00B258C6">
        <w:rPr>
          <w:rFonts w:ascii="Raleway" w:hAnsi="Raleway" w:cs="Arial"/>
          <w:color w:val="000000"/>
        </w:rPr>
        <w:t>Dust and Dirt</w:t>
      </w:r>
    </w:p>
    <w:p w14:paraId="00000045" w14:textId="570AA43C" w:rsidR="009D3004" w:rsidRPr="00756361" w:rsidRDefault="00000000" w:rsidP="00B258C6">
      <w:pPr>
        <w:pStyle w:val="Heading2"/>
      </w:pPr>
      <w:bookmarkStart w:id="9" w:name="_Hiring_Process"/>
      <w:bookmarkEnd w:id="9"/>
      <w:r w:rsidRPr="00756361">
        <w:t>Hiring Process</w:t>
      </w:r>
    </w:p>
    <w:p w14:paraId="4E3AA63D" w14:textId="38703513" w:rsidR="00800F26" w:rsidRPr="00B258C6" w:rsidRDefault="00B269C4" w:rsidP="00B258C6">
      <w:pPr>
        <w:rPr>
          <w:szCs w:val="24"/>
        </w:rPr>
      </w:pPr>
      <w:r>
        <w:rPr>
          <w:szCs w:val="24"/>
        </w:rPr>
        <w:t>The hiring</w:t>
      </w:r>
      <w:r w:rsidR="00800F26" w:rsidRPr="00B258C6">
        <w:rPr>
          <w:szCs w:val="24"/>
        </w:rPr>
        <w:t xml:space="preserve"> process </w:t>
      </w:r>
      <w:r>
        <w:rPr>
          <w:szCs w:val="24"/>
        </w:rPr>
        <w:t>occurs</w:t>
      </w:r>
      <w:r w:rsidR="00800F26" w:rsidRPr="00B258C6">
        <w:rPr>
          <w:szCs w:val="24"/>
        </w:rPr>
        <w:t xml:space="preserve"> via email, phone, and in-person.  </w:t>
      </w:r>
      <w:r>
        <w:rPr>
          <w:szCs w:val="24"/>
        </w:rPr>
        <w:t>Please encourage your candidate to c</w:t>
      </w:r>
      <w:r w:rsidR="00800F26" w:rsidRPr="00B258C6">
        <w:rPr>
          <w:szCs w:val="24"/>
        </w:rPr>
        <w:t xml:space="preserve">heck </w:t>
      </w:r>
      <w:r>
        <w:rPr>
          <w:szCs w:val="24"/>
        </w:rPr>
        <w:t>their</w:t>
      </w:r>
      <w:r w:rsidR="00800F26" w:rsidRPr="00B258C6">
        <w:rPr>
          <w:szCs w:val="24"/>
        </w:rPr>
        <w:t xml:space="preserve"> email (the one used in </w:t>
      </w:r>
      <w:r>
        <w:rPr>
          <w:szCs w:val="24"/>
        </w:rPr>
        <w:t>their</w:t>
      </w:r>
      <w:r w:rsidR="00800F26" w:rsidRPr="00B258C6">
        <w:rPr>
          <w:szCs w:val="24"/>
        </w:rPr>
        <w:t xml:space="preserve"> application</w:t>
      </w:r>
      <w:r>
        <w:rPr>
          <w:szCs w:val="24"/>
        </w:rPr>
        <w:t xml:space="preserve"> daily</w:t>
      </w:r>
      <w:r w:rsidR="00800F26" w:rsidRPr="00B258C6">
        <w:rPr>
          <w:szCs w:val="24"/>
        </w:rPr>
        <w:t xml:space="preserve">) </w:t>
      </w:r>
      <w:r>
        <w:rPr>
          <w:szCs w:val="24"/>
        </w:rPr>
        <w:t>as well as their voicemail often.  These communications can include clarifying qualifications, pre-screening phone calls, and scheduling interviews</w:t>
      </w:r>
      <w:r w:rsidR="00800F26" w:rsidRPr="00B258C6">
        <w:rPr>
          <w:szCs w:val="24"/>
        </w:rPr>
        <w:t xml:space="preserve">. </w:t>
      </w:r>
    </w:p>
    <w:p w14:paraId="3B084B1A" w14:textId="090F201E" w:rsidR="00800F26" w:rsidRPr="00B258C6" w:rsidRDefault="00800F26" w:rsidP="00AA13CB">
      <w:pPr>
        <w:pStyle w:val="NormalWeb"/>
        <w:numPr>
          <w:ilvl w:val="0"/>
          <w:numId w:val="18"/>
        </w:numPr>
        <w:spacing w:before="0" w:beforeAutospacing="0"/>
        <w:rPr>
          <w:rFonts w:ascii="Raleway" w:hAnsi="Raleway" w:cs="Arial"/>
          <w:color w:val="000000"/>
        </w:rPr>
      </w:pPr>
      <w:hyperlink w:anchor="_Potential_Screening_Questions:" w:history="1">
        <w:r w:rsidRPr="00D6749C">
          <w:rPr>
            <w:rStyle w:val="Hyperlink"/>
            <w:rFonts w:ascii="Raleway" w:hAnsi="Raleway" w:cs="Arial"/>
          </w:rPr>
          <w:t>Phone screen</w:t>
        </w:r>
      </w:hyperlink>
    </w:p>
    <w:p w14:paraId="4835EF39" w14:textId="11F1F366" w:rsidR="00800F26" w:rsidRPr="00B258C6" w:rsidRDefault="00800F26" w:rsidP="00814152">
      <w:pPr>
        <w:pStyle w:val="NormalWeb"/>
        <w:numPr>
          <w:ilvl w:val="0"/>
          <w:numId w:val="18"/>
        </w:numPr>
        <w:rPr>
          <w:rFonts w:ascii="Raleway" w:hAnsi="Raleway" w:cs="Arial"/>
          <w:color w:val="000000"/>
        </w:rPr>
      </w:pPr>
      <w:r w:rsidRPr="00B258C6">
        <w:rPr>
          <w:rFonts w:ascii="Raleway" w:hAnsi="Raleway" w:cs="Arial"/>
          <w:color w:val="000000"/>
        </w:rPr>
        <w:t xml:space="preserve">On-site </w:t>
      </w:r>
      <w:hyperlink w:anchor="_Potential_Interview_Questions:" w:history="1">
        <w:r w:rsidRPr="00D6749C">
          <w:rPr>
            <w:rStyle w:val="Hyperlink"/>
            <w:rFonts w:ascii="Raleway" w:hAnsi="Raleway" w:cs="Arial"/>
          </w:rPr>
          <w:t>interview</w:t>
        </w:r>
      </w:hyperlink>
      <w:r w:rsidRPr="00B258C6">
        <w:rPr>
          <w:rFonts w:ascii="Raleway" w:hAnsi="Raleway" w:cs="Arial"/>
          <w:color w:val="000000"/>
        </w:rPr>
        <w:t xml:space="preserve"> with the Hiring Manager and tour of the facility</w:t>
      </w:r>
    </w:p>
    <w:p w14:paraId="5827422F" w14:textId="77777777" w:rsidR="00800F26" w:rsidRPr="00B258C6" w:rsidRDefault="00800F26" w:rsidP="00814152">
      <w:pPr>
        <w:pStyle w:val="NormalWeb"/>
        <w:numPr>
          <w:ilvl w:val="0"/>
          <w:numId w:val="18"/>
        </w:numPr>
        <w:rPr>
          <w:rFonts w:ascii="Raleway" w:hAnsi="Raleway" w:cs="Arial"/>
          <w:color w:val="000000"/>
        </w:rPr>
      </w:pPr>
      <w:r w:rsidRPr="00B258C6">
        <w:rPr>
          <w:rFonts w:ascii="Raleway" w:hAnsi="Raleway" w:cs="Arial"/>
          <w:color w:val="000000"/>
        </w:rPr>
        <w:t>Background check</w:t>
      </w:r>
    </w:p>
    <w:p w14:paraId="59244245" w14:textId="4CD2CFFE" w:rsidR="00800F26" w:rsidRPr="00AA13CB" w:rsidRDefault="00800F26" w:rsidP="00AA13CB">
      <w:pPr>
        <w:pStyle w:val="NormalWeb"/>
        <w:numPr>
          <w:ilvl w:val="0"/>
          <w:numId w:val="18"/>
        </w:numPr>
        <w:rPr>
          <w:rFonts w:ascii="Raleway" w:hAnsi="Raleway" w:cs="Arial"/>
          <w:color w:val="000000"/>
        </w:rPr>
      </w:pPr>
      <w:r w:rsidRPr="00B258C6">
        <w:rPr>
          <w:rFonts w:ascii="Raleway" w:hAnsi="Raleway" w:cs="Arial"/>
          <w:color w:val="000000"/>
        </w:rPr>
        <w:t>Drug screen</w:t>
      </w:r>
    </w:p>
    <w:p w14:paraId="5F0F2E33" w14:textId="77777777" w:rsidR="00800F26" w:rsidRPr="00B258C6" w:rsidRDefault="00800F26" w:rsidP="00800F26">
      <w:pPr>
        <w:pStyle w:val="ListParagraph"/>
        <w:tabs>
          <w:tab w:val="center" w:pos="180"/>
          <w:tab w:val="center" w:pos="411"/>
        </w:tabs>
        <w:ind w:left="0"/>
        <w:rPr>
          <w:szCs w:val="24"/>
        </w:rPr>
      </w:pPr>
      <w:r w:rsidRPr="00B258C6">
        <w:rPr>
          <w:szCs w:val="24"/>
        </w:rPr>
        <w:t>Once successful with all the above, the candidate will be scheduled to attend orientation and informed as to what shift/department they are being offered.</w:t>
      </w:r>
    </w:p>
    <w:p w14:paraId="2A9CB839" w14:textId="53329854" w:rsidR="00800F26" w:rsidRPr="00B258C6" w:rsidRDefault="00B269C4" w:rsidP="00B258C6">
      <w:pPr>
        <w:pStyle w:val="Heading2"/>
      </w:pPr>
      <w:bookmarkStart w:id="10" w:name="_Interviewing_and_Screening"/>
      <w:bookmarkEnd w:id="10"/>
      <w:r>
        <w:t xml:space="preserve">Screening and </w:t>
      </w:r>
      <w:r w:rsidR="00800F26" w:rsidRPr="00B258C6">
        <w:t>Interviewing</w:t>
      </w:r>
    </w:p>
    <w:p w14:paraId="59541B0D" w14:textId="77777777" w:rsidR="00800F26" w:rsidRPr="00B258C6" w:rsidRDefault="00800F26" w:rsidP="00800F26">
      <w:pPr>
        <w:rPr>
          <w:szCs w:val="24"/>
        </w:rPr>
      </w:pPr>
      <w:r w:rsidRPr="00B258C6">
        <w:rPr>
          <w:szCs w:val="24"/>
        </w:rPr>
        <w:t>Candidates should be prepared to answer questions for both the screening phone call they will receive as well as for the questions potentially asked during the in-person interview.</w:t>
      </w:r>
    </w:p>
    <w:p w14:paraId="00000049" w14:textId="02F7DB73" w:rsidR="009D3004" w:rsidRPr="00B258C6" w:rsidRDefault="00F40F38" w:rsidP="00800F26">
      <w:pPr>
        <w:rPr>
          <w:szCs w:val="24"/>
        </w:rPr>
      </w:pPr>
      <w:r>
        <w:rPr>
          <w:szCs w:val="24"/>
        </w:rPr>
        <w:t>We have included</w:t>
      </w:r>
      <w:r w:rsidR="00B269C4">
        <w:rPr>
          <w:szCs w:val="24"/>
        </w:rPr>
        <w:t xml:space="preserve"> examples of questions that may be asked during pre-screening and/or the interview</w:t>
      </w:r>
      <w:r>
        <w:rPr>
          <w:szCs w:val="24"/>
        </w:rPr>
        <w:t xml:space="preserve"> at the end of this document</w:t>
      </w:r>
      <w:r w:rsidR="00B269C4">
        <w:rPr>
          <w:szCs w:val="24"/>
        </w:rPr>
        <w:t>.  You can use these and similar types of questions to help your candidate prepare responses for these situations.</w:t>
      </w:r>
    </w:p>
    <w:p w14:paraId="00000050" w14:textId="29BA8C61" w:rsidR="009D3004" w:rsidRPr="00756361" w:rsidRDefault="00A94675" w:rsidP="00B258C6">
      <w:pPr>
        <w:pStyle w:val="Heading2"/>
      </w:pPr>
      <w:bookmarkStart w:id="11" w:name="_Potential_Screening_Questions:"/>
      <w:bookmarkStart w:id="12" w:name="_Onboarding_Process:"/>
      <w:bookmarkEnd w:id="11"/>
      <w:bookmarkEnd w:id="12"/>
      <w:r w:rsidRPr="00756361">
        <w:lastRenderedPageBreak/>
        <w:t>Onboarding Process</w:t>
      </w:r>
    </w:p>
    <w:p w14:paraId="00000051" w14:textId="34447F70" w:rsidR="009D3004" w:rsidRPr="00756361" w:rsidRDefault="00800F26" w:rsidP="00B258C6">
      <w:r w:rsidRPr="00756361">
        <w:t>All new employees attend a New Associate Orientation.  This day includes completing paperwork, having access badges issued, reviewing employment policies, Safety orientation, a full workplace tour and an opportunity to meet with key leaders.  First day/date of work, starting time, shift ,and department assignments will be confirmed.</w:t>
      </w:r>
    </w:p>
    <w:p w14:paraId="500EAA06" w14:textId="3D65E555" w:rsidR="00814152" w:rsidRPr="00756361" w:rsidRDefault="00814152" w:rsidP="00B258C6">
      <w:pPr>
        <w:rPr>
          <w:color w:val="242424"/>
        </w:rPr>
      </w:pPr>
      <w:r w:rsidRPr="00756361">
        <w:t xml:space="preserve">Dollar Tree </w:t>
      </w:r>
      <w:r w:rsidR="00D6749C">
        <w:t>has</w:t>
      </w:r>
      <w:r w:rsidRPr="00756361">
        <w:t xml:space="preserve"> associates that have received “train the trainer” training to assist new associates in learning the tasks of their job</w:t>
      </w:r>
    </w:p>
    <w:p w14:paraId="5D9D88E9" w14:textId="77777777" w:rsidR="00814152" w:rsidRPr="00D6749C" w:rsidRDefault="00814152" w:rsidP="00814152">
      <w:pPr>
        <w:pStyle w:val="xmsonormal"/>
        <w:numPr>
          <w:ilvl w:val="0"/>
          <w:numId w:val="14"/>
        </w:numPr>
        <w:shd w:val="clear" w:color="auto" w:fill="FFFFFF"/>
        <w:spacing w:before="0" w:beforeAutospacing="0" w:after="0" w:afterAutospacing="0"/>
        <w:rPr>
          <w:rFonts w:ascii="Raleway" w:hAnsi="Raleway" w:cs="Arial"/>
          <w:color w:val="242424"/>
        </w:rPr>
      </w:pPr>
      <w:r w:rsidRPr="00D6749C">
        <w:rPr>
          <w:rFonts w:ascii="Raleway" w:hAnsi="Raleway" w:cs="Arial"/>
          <w:color w:val="242424"/>
          <w:bdr w:val="none" w:sz="0" w:space="0" w:color="auto" w:frame="1"/>
        </w:rPr>
        <w:t>Your manager is responsible for providing a great training experience</w:t>
      </w:r>
    </w:p>
    <w:p w14:paraId="7F9A3F96" w14:textId="77777777" w:rsidR="00814152" w:rsidRPr="00D6749C" w:rsidRDefault="00814152" w:rsidP="00814152">
      <w:pPr>
        <w:pStyle w:val="xmsonormal"/>
        <w:numPr>
          <w:ilvl w:val="0"/>
          <w:numId w:val="14"/>
        </w:numPr>
        <w:shd w:val="clear" w:color="auto" w:fill="FFFFFF"/>
        <w:spacing w:before="0" w:beforeAutospacing="0" w:after="0" w:afterAutospacing="0"/>
        <w:rPr>
          <w:rFonts w:ascii="Raleway" w:hAnsi="Raleway" w:cs="Arial"/>
          <w:color w:val="242424"/>
        </w:rPr>
      </w:pPr>
      <w:r w:rsidRPr="00D6749C">
        <w:rPr>
          <w:rFonts w:ascii="Raleway" w:hAnsi="Raleway" w:cs="Arial"/>
          <w:color w:val="242424"/>
          <w:bdr w:val="none" w:sz="0" w:space="0" w:color="auto" w:frame="1"/>
        </w:rPr>
        <w:t>You may be paired with another associate to demonstrate our Standard Operating Procedures (SOPs)</w:t>
      </w:r>
    </w:p>
    <w:p w14:paraId="5B8661BD" w14:textId="77777777" w:rsidR="00814152" w:rsidRPr="00D6749C" w:rsidRDefault="00814152" w:rsidP="00814152">
      <w:pPr>
        <w:pStyle w:val="xmsonormal"/>
        <w:numPr>
          <w:ilvl w:val="0"/>
          <w:numId w:val="14"/>
        </w:numPr>
        <w:shd w:val="clear" w:color="auto" w:fill="FFFFFF"/>
        <w:spacing w:before="0" w:beforeAutospacing="0" w:after="0" w:afterAutospacing="0"/>
        <w:rPr>
          <w:rFonts w:ascii="Raleway" w:hAnsi="Raleway" w:cs="Arial"/>
          <w:color w:val="242424"/>
        </w:rPr>
      </w:pPr>
      <w:r w:rsidRPr="00D6749C">
        <w:rPr>
          <w:rFonts w:ascii="Raleway" w:hAnsi="Raleway" w:cs="Arial"/>
          <w:color w:val="242424"/>
          <w:bdr w:val="none" w:sz="0" w:space="0" w:color="auto" w:frame="1"/>
        </w:rPr>
        <w:t>You will be given a “Ramp-up” period to achieve proficiency in your job function</w:t>
      </w:r>
    </w:p>
    <w:p w14:paraId="4D60806D" w14:textId="77777777" w:rsidR="00814152" w:rsidRPr="00D6749C" w:rsidRDefault="00814152" w:rsidP="00814152">
      <w:pPr>
        <w:pStyle w:val="xmsonormal"/>
        <w:numPr>
          <w:ilvl w:val="0"/>
          <w:numId w:val="14"/>
        </w:numPr>
        <w:shd w:val="clear" w:color="auto" w:fill="FFFFFF"/>
        <w:spacing w:before="0" w:beforeAutospacing="0" w:after="0" w:afterAutospacing="0"/>
        <w:rPr>
          <w:rFonts w:ascii="Raleway" w:hAnsi="Raleway" w:cs="Arial"/>
          <w:color w:val="242424"/>
        </w:rPr>
      </w:pPr>
      <w:r w:rsidRPr="00D6749C">
        <w:rPr>
          <w:rFonts w:ascii="Raleway" w:hAnsi="Raleway" w:cs="Arial"/>
          <w:color w:val="242424"/>
          <w:bdr w:val="none" w:sz="0" w:space="0" w:color="auto" w:frame="1"/>
        </w:rPr>
        <w:t>Your manager will follow up with you throughout the Training Process</w:t>
      </w:r>
    </w:p>
    <w:p w14:paraId="0A2BBD9A" w14:textId="77777777" w:rsidR="00814152" w:rsidRPr="00D6749C" w:rsidRDefault="00814152" w:rsidP="00814152">
      <w:pPr>
        <w:pStyle w:val="xmsonormal"/>
        <w:numPr>
          <w:ilvl w:val="0"/>
          <w:numId w:val="14"/>
        </w:numPr>
        <w:shd w:val="clear" w:color="auto" w:fill="FFFFFF"/>
        <w:spacing w:before="0" w:beforeAutospacing="0" w:after="0" w:afterAutospacing="0"/>
        <w:rPr>
          <w:rFonts w:ascii="Raleway" w:hAnsi="Raleway" w:cs="Arial"/>
          <w:color w:val="242424"/>
          <w:u w:val="single"/>
        </w:rPr>
      </w:pPr>
      <w:r w:rsidRPr="00D6749C">
        <w:rPr>
          <w:rFonts w:ascii="Raleway" w:hAnsi="Raleway" w:cs="Arial"/>
          <w:color w:val="242424"/>
          <w:u w:val="single"/>
          <w:bdr w:val="none" w:sz="0" w:space="0" w:color="auto" w:frame="1"/>
        </w:rPr>
        <w:t>You must be clear if you do not understand or require more training (be sure to ask questions especially if anything is unclear)</w:t>
      </w:r>
    </w:p>
    <w:p w14:paraId="4251491A" w14:textId="02FDDEF9" w:rsidR="00814152" w:rsidRPr="00D6749C" w:rsidRDefault="00814152" w:rsidP="00800F26">
      <w:pPr>
        <w:pStyle w:val="xmsonormal"/>
        <w:numPr>
          <w:ilvl w:val="0"/>
          <w:numId w:val="14"/>
        </w:numPr>
        <w:shd w:val="clear" w:color="auto" w:fill="FFFFFF"/>
        <w:spacing w:before="0" w:beforeAutospacing="0" w:after="0" w:afterAutospacing="0"/>
        <w:rPr>
          <w:rFonts w:ascii="Raleway" w:hAnsi="Raleway" w:cs="Arial"/>
          <w:color w:val="242424"/>
          <w:bdr w:val="none" w:sz="0" w:space="0" w:color="auto" w:frame="1"/>
        </w:rPr>
      </w:pPr>
      <w:r w:rsidRPr="00D6749C">
        <w:rPr>
          <w:rFonts w:ascii="Raleway" w:hAnsi="Raleway" w:cs="Arial"/>
          <w:color w:val="242424"/>
          <w:bdr w:val="none" w:sz="0" w:space="0" w:color="auto" w:frame="1"/>
        </w:rPr>
        <w:t>It’s important not to miss any scheduled shifts during Ramp-up”</w:t>
      </w:r>
    </w:p>
    <w:p w14:paraId="00000053" w14:textId="57B69FC2" w:rsidR="009D3004" w:rsidRPr="00756361" w:rsidRDefault="00000000" w:rsidP="00B258C6">
      <w:pPr>
        <w:pStyle w:val="Heading2"/>
      </w:pPr>
      <w:bookmarkStart w:id="13" w:name="_Benefits_for_Full"/>
      <w:bookmarkEnd w:id="13"/>
      <w:r w:rsidRPr="00756361">
        <w:t>Benefits for Full Time Employees</w:t>
      </w:r>
    </w:p>
    <w:p w14:paraId="5FAC55C2" w14:textId="77777777" w:rsidR="00800F26" w:rsidRPr="00756361" w:rsidRDefault="00800F26" w:rsidP="00814152">
      <w:pPr>
        <w:pStyle w:val="NormalWeb"/>
        <w:numPr>
          <w:ilvl w:val="0"/>
          <w:numId w:val="18"/>
        </w:numPr>
        <w:rPr>
          <w:rFonts w:ascii="Raleway" w:hAnsi="Raleway" w:cs="Arial"/>
          <w:color w:val="000000"/>
          <w:sz w:val="26"/>
          <w:szCs w:val="26"/>
        </w:rPr>
      </w:pPr>
      <w:r w:rsidRPr="00756361">
        <w:rPr>
          <w:rFonts w:ascii="Raleway" w:hAnsi="Raleway" w:cs="Arial"/>
          <w:color w:val="000000"/>
          <w:sz w:val="26"/>
          <w:szCs w:val="26"/>
        </w:rPr>
        <w:t>Medical Insurance</w:t>
      </w:r>
    </w:p>
    <w:p w14:paraId="7162F028" w14:textId="77777777" w:rsidR="00800F26" w:rsidRPr="00756361" w:rsidRDefault="00800F26" w:rsidP="00814152">
      <w:pPr>
        <w:pStyle w:val="NormalWeb"/>
        <w:numPr>
          <w:ilvl w:val="0"/>
          <w:numId w:val="18"/>
        </w:numPr>
        <w:rPr>
          <w:rFonts w:ascii="Raleway" w:hAnsi="Raleway" w:cs="Arial"/>
          <w:color w:val="000000"/>
          <w:sz w:val="26"/>
          <w:szCs w:val="26"/>
        </w:rPr>
      </w:pPr>
      <w:r w:rsidRPr="00756361">
        <w:rPr>
          <w:rFonts w:ascii="Raleway" w:hAnsi="Raleway" w:cs="Arial"/>
          <w:color w:val="000000"/>
          <w:sz w:val="26"/>
          <w:szCs w:val="26"/>
        </w:rPr>
        <w:t>Dental/Vision Insurance</w:t>
      </w:r>
    </w:p>
    <w:p w14:paraId="7BA411F5" w14:textId="77777777" w:rsidR="00800F26" w:rsidRPr="00756361" w:rsidRDefault="00800F26" w:rsidP="00814152">
      <w:pPr>
        <w:pStyle w:val="NormalWeb"/>
        <w:numPr>
          <w:ilvl w:val="0"/>
          <w:numId w:val="18"/>
        </w:numPr>
        <w:rPr>
          <w:rFonts w:ascii="Raleway" w:hAnsi="Raleway" w:cs="Arial"/>
          <w:color w:val="000000"/>
          <w:sz w:val="26"/>
          <w:szCs w:val="26"/>
        </w:rPr>
      </w:pPr>
      <w:r w:rsidRPr="00756361">
        <w:rPr>
          <w:rFonts w:ascii="Raleway" w:hAnsi="Raleway" w:cs="Arial"/>
          <w:color w:val="000000"/>
          <w:sz w:val="26"/>
          <w:szCs w:val="26"/>
        </w:rPr>
        <w:t>Paid Time Off</w:t>
      </w:r>
    </w:p>
    <w:p w14:paraId="6051E5B4" w14:textId="77777777" w:rsidR="00800F26" w:rsidRPr="00756361" w:rsidRDefault="00800F26" w:rsidP="00814152">
      <w:pPr>
        <w:pStyle w:val="NormalWeb"/>
        <w:numPr>
          <w:ilvl w:val="0"/>
          <w:numId w:val="18"/>
        </w:numPr>
        <w:rPr>
          <w:rFonts w:ascii="Raleway" w:hAnsi="Raleway" w:cs="Arial"/>
          <w:color w:val="000000"/>
          <w:sz w:val="26"/>
          <w:szCs w:val="26"/>
        </w:rPr>
      </w:pPr>
      <w:r w:rsidRPr="00756361">
        <w:rPr>
          <w:rFonts w:ascii="Raleway" w:hAnsi="Raleway" w:cs="Arial"/>
          <w:color w:val="000000"/>
          <w:sz w:val="26"/>
          <w:szCs w:val="26"/>
        </w:rPr>
        <w:t>401K</w:t>
      </w:r>
    </w:p>
    <w:p w14:paraId="40E6146A" w14:textId="77777777" w:rsidR="00800F26" w:rsidRPr="00756361" w:rsidRDefault="00800F26" w:rsidP="00814152">
      <w:pPr>
        <w:pStyle w:val="NormalWeb"/>
        <w:numPr>
          <w:ilvl w:val="0"/>
          <w:numId w:val="18"/>
        </w:numPr>
        <w:rPr>
          <w:rFonts w:ascii="Raleway" w:hAnsi="Raleway" w:cs="Arial"/>
          <w:color w:val="000000"/>
          <w:sz w:val="26"/>
          <w:szCs w:val="26"/>
        </w:rPr>
      </w:pPr>
      <w:r w:rsidRPr="00756361">
        <w:rPr>
          <w:rFonts w:ascii="Raleway" w:hAnsi="Raleway" w:cs="Arial"/>
          <w:color w:val="000000"/>
          <w:sz w:val="26"/>
          <w:szCs w:val="26"/>
        </w:rPr>
        <w:t xml:space="preserve">Employee Stock Purchase Plan </w:t>
      </w:r>
    </w:p>
    <w:p w14:paraId="55AA012C" w14:textId="77777777" w:rsidR="00800F26" w:rsidRPr="00756361" w:rsidRDefault="00800F26" w:rsidP="00814152">
      <w:pPr>
        <w:pStyle w:val="NormalWeb"/>
        <w:numPr>
          <w:ilvl w:val="0"/>
          <w:numId w:val="18"/>
        </w:numPr>
        <w:rPr>
          <w:rFonts w:ascii="Raleway" w:hAnsi="Raleway" w:cs="Arial"/>
          <w:color w:val="000000"/>
          <w:sz w:val="26"/>
          <w:szCs w:val="26"/>
        </w:rPr>
      </w:pPr>
      <w:r w:rsidRPr="00756361">
        <w:rPr>
          <w:rFonts w:ascii="Raleway" w:hAnsi="Raleway" w:cs="Arial"/>
          <w:color w:val="000000"/>
          <w:sz w:val="26"/>
          <w:szCs w:val="26"/>
        </w:rPr>
        <w:t>Salary Increase after 60 days and again after 6 months</w:t>
      </w:r>
    </w:p>
    <w:p w14:paraId="75FBC694" w14:textId="77777777" w:rsidR="00800F26" w:rsidRPr="00756361" w:rsidRDefault="00800F26" w:rsidP="00814152">
      <w:pPr>
        <w:pStyle w:val="NormalWeb"/>
        <w:numPr>
          <w:ilvl w:val="0"/>
          <w:numId w:val="18"/>
        </w:numPr>
        <w:rPr>
          <w:rFonts w:ascii="Raleway" w:hAnsi="Raleway" w:cs="Arial"/>
          <w:color w:val="000000"/>
          <w:sz w:val="26"/>
          <w:szCs w:val="26"/>
        </w:rPr>
      </w:pPr>
      <w:r w:rsidRPr="00756361">
        <w:rPr>
          <w:rFonts w:ascii="Raleway" w:hAnsi="Raleway" w:cs="Arial"/>
          <w:color w:val="000000"/>
          <w:sz w:val="26"/>
          <w:szCs w:val="26"/>
        </w:rPr>
        <w:t>And more!</w:t>
      </w:r>
    </w:p>
    <w:p w14:paraId="00000055" w14:textId="77777777" w:rsidR="009D3004" w:rsidRPr="00756361" w:rsidRDefault="009D3004" w:rsidP="00800F26">
      <w:pPr>
        <w:rPr>
          <w:sz w:val="26"/>
          <w:szCs w:val="26"/>
        </w:rPr>
      </w:pPr>
    </w:p>
    <w:p w14:paraId="0000005B" w14:textId="664CB490" w:rsidR="009D3004" w:rsidRPr="00756361" w:rsidRDefault="00800F26" w:rsidP="00B258C6">
      <w:pPr>
        <w:pStyle w:val="Heading2"/>
      </w:pPr>
      <w:bookmarkStart w:id="14" w:name="_Important_Information_to"/>
      <w:bookmarkEnd w:id="14"/>
      <w:r w:rsidRPr="00756361">
        <w:t>Important Information to Note</w:t>
      </w:r>
    </w:p>
    <w:p w14:paraId="50B9084A" w14:textId="77777777" w:rsidR="00800F26" w:rsidRPr="00B258C6" w:rsidRDefault="00800F26" w:rsidP="00B258C6">
      <w:pPr>
        <w:pStyle w:val="Heading3"/>
      </w:pPr>
      <w:r w:rsidRPr="00B258C6">
        <w:t xml:space="preserve">Attendance Policy  </w:t>
      </w:r>
    </w:p>
    <w:p w14:paraId="657FD5DF" w14:textId="77777777" w:rsidR="00800F26" w:rsidRPr="00756361" w:rsidRDefault="00800F26" w:rsidP="00B258C6">
      <w:r w:rsidRPr="00756361">
        <w:t xml:space="preserve">Dollar Tree uses an “occurrences and tardies attendance system”.  Occurrences and tardies are considered “unscheduled/unapproved time” when you are scheduled to work.  This includes being late, leaving early, or missing an entire shift.  </w:t>
      </w:r>
    </w:p>
    <w:p w14:paraId="743CC7CA" w14:textId="77777777" w:rsidR="00800F26" w:rsidRPr="00756361" w:rsidRDefault="00800F26" w:rsidP="00814152">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 xml:space="preserve">An occurrence is defined as any time when you are scheduled, and you are not at work that lasts from 2 hours to 3 consecutive days for the same reason.  </w:t>
      </w:r>
    </w:p>
    <w:p w14:paraId="5AC99348" w14:textId="77777777" w:rsidR="00800F26" w:rsidRPr="00756361" w:rsidRDefault="00800F26" w:rsidP="00814152">
      <w:pPr>
        <w:pStyle w:val="NormalWeb"/>
        <w:numPr>
          <w:ilvl w:val="0"/>
          <w:numId w:val="18"/>
        </w:numPr>
        <w:rPr>
          <w:rFonts w:ascii="Raleway" w:hAnsi="Raleway" w:cs="Arial"/>
          <w:color w:val="000000"/>
          <w:sz w:val="26"/>
          <w:szCs w:val="26"/>
        </w:rPr>
      </w:pPr>
      <w:r w:rsidRPr="00756361">
        <w:rPr>
          <w:rFonts w:ascii="Raleway" w:hAnsi="Raleway" w:cs="Arial"/>
          <w:color w:val="000000"/>
          <w:sz w:val="26"/>
          <w:szCs w:val="26"/>
        </w:rPr>
        <w:t>A tardy is any absence from work that lasts less than 2 hours.</w:t>
      </w:r>
    </w:p>
    <w:p w14:paraId="02241796" w14:textId="77777777" w:rsidR="00800F26" w:rsidRPr="00756361" w:rsidRDefault="00800F26" w:rsidP="00B258C6">
      <w:pPr>
        <w:rPr>
          <w:rStyle w:val="normaltextrun"/>
          <w:color w:val="000000"/>
          <w:position w:val="4"/>
          <w:sz w:val="26"/>
          <w:szCs w:val="26"/>
        </w:rPr>
      </w:pPr>
      <w:r w:rsidRPr="00756361">
        <w:rPr>
          <w:rStyle w:val="normaltextrun"/>
          <w:color w:val="000000"/>
          <w:position w:val="4"/>
          <w:sz w:val="26"/>
          <w:szCs w:val="26"/>
        </w:rPr>
        <w:lastRenderedPageBreak/>
        <w:t>Occurrences and tardies remain “counted” for a rolling 6(Six) month timeframe. (This means if you have an occurrence on February 1st, it will no longer be “counted” starting August 2nd rolling months for occurrences.  You can also erase your most recent occurrence if you have perfect attendance for an entire month.</w:t>
      </w:r>
    </w:p>
    <w:p w14:paraId="3DA99495" w14:textId="77777777" w:rsidR="00800F26" w:rsidRPr="00756361" w:rsidRDefault="00800F26" w:rsidP="00814152">
      <w:pPr>
        <w:pStyle w:val="NormalWeb"/>
        <w:numPr>
          <w:ilvl w:val="0"/>
          <w:numId w:val="18"/>
        </w:numPr>
        <w:spacing w:before="0" w:beforeAutospacing="0"/>
        <w:rPr>
          <w:rFonts w:ascii="Raleway" w:hAnsi="Raleway"/>
          <w:sz w:val="26"/>
          <w:szCs w:val="26"/>
        </w:rPr>
      </w:pPr>
      <w:r w:rsidRPr="00756361">
        <w:rPr>
          <w:rFonts w:ascii="Raleway" w:hAnsi="Raleway"/>
          <w:sz w:val="26"/>
          <w:szCs w:val="26"/>
        </w:rPr>
        <w:t xml:space="preserve">If you have more than 4 occurrences within 6 months, corrective action begins. (Verbal, 1st written, 2nd written, termination).  </w:t>
      </w:r>
    </w:p>
    <w:p w14:paraId="37BA63A6" w14:textId="33890502" w:rsidR="00800F26" w:rsidRPr="00756361" w:rsidRDefault="00800F26" w:rsidP="00814152">
      <w:pPr>
        <w:pStyle w:val="NormalWeb"/>
        <w:numPr>
          <w:ilvl w:val="0"/>
          <w:numId w:val="18"/>
        </w:numPr>
        <w:spacing w:before="0" w:beforeAutospacing="0"/>
        <w:rPr>
          <w:rFonts w:ascii="Raleway" w:hAnsi="Raleway"/>
          <w:sz w:val="26"/>
          <w:szCs w:val="26"/>
        </w:rPr>
      </w:pPr>
      <w:r w:rsidRPr="00756361">
        <w:rPr>
          <w:rFonts w:ascii="Raleway" w:hAnsi="Raleway"/>
          <w:sz w:val="26"/>
          <w:szCs w:val="26"/>
        </w:rPr>
        <w:t>If you have 3 tardies/leave earlies within 30 days, corrective action begins</w:t>
      </w:r>
    </w:p>
    <w:p w14:paraId="048DB02C" w14:textId="77777777" w:rsidR="00800F26" w:rsidRPr="00756361" w:rsidRDefault="00800F26" w:rsidP="00B258C6">
      <w:pPr>
        <w:pStyle w:val="Heading3"/>
      </w:pPr>
      <w:r w:rsidRPr="00756361">
        <w:t xml:space="preserve">Dress Code </w:t>
      </w:r>
    </w:p>
    <w:p w14:paraId="4AAC4BCB" w14:textId="77777777" w:rsidR="00800F26" w:rsidRPr="00756361" w:rsidRDefault="00800F26" w:rsidP="00B258C6">
      <w:pPr>
        <w:pStyle w:val="Heading2"/>
        <w:spacing w:before="0" w:after="0"/>
        <w:rPr>
          <w:sz w:val="26"/>
          <w:szCs w:val="26"/>
        </w:rPr>
      </w:pPr>
      <w:r w:rsidRPr="00756361">
        <w:rPr>
          <w:rStyle w:val="normaltextrun"/>
          <w:sz w:val="26"/>
          <w:szCs w:val="26"/>
        </w:rPr>
        <w:t>Safe/Appropriate Clothing</w:t>
      </w:r>
      <w:r w:rsidRPr="00756361">
        <w:rPr>
          <w:rStyle w:val="eop"/>
          <w:rFonts w:ascii="Arial" w:hAnsi="Arial"/>
          <w:sz w:val="26"/>
          <w:szCs w:val="26"/>
        </w:rPr>
        <w:t>​</w:t>
      </w:r>
    </w:p>
    <w:p w14:paraId="4EE49358" w14:textId="77777777" w:rsidR="00800F26" w:rsidRPr="00756361" w:rsidRDefault="00800F26" w:rsidP="00B258C6">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Jeans, pants, shorts (not shorter than mid-thigh), and shirts with sleeves</w:t>
      </w:r>
      <w:r w:rsidRPr="00756361">
        <w:rPr>
          <w:rFonts w:ascii="Arial" w:hAnsi="Arial" w:cs="Arial"/>
          <w:color w:val="000000"/>
          <w:sz w:val="26"/>
          <w:szCs w:val="26"/>
        </w:rPr>
        <w:t>​</w:t>
      </w:r>
    </w:p>
    <w:p w14:paraId="31F586B0" w14:textId="77777777" w:rsidR="00800F26" w:rsidRPr="00756361" w:rsidRDefault="00800F26" w:rsidP="00B258C6">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 xml:space="preserve">Closed toe shoes. Some locations may require ANSI approved steel toe safety shoes, please check with your immediate supervisor. </w:t>
      </w:r>
      <w:r w:rsidRPr="00756361">
        <w:rPr>
          <w:rFonts w:ascii="Arial" w:hAnsi="Arial" w:cs="Arial"/>
          <w:color w:val="000000"/>
          <w:sz w:val="26"/>
          <w:szCs w:val="26"/>
        </w:rPr>
        <w:t>​</w:t>
      </w:r>
    </w:p>
    <w:p w14:paraId="147C9E72" w14:textId="77777777" w:rsidR="00814152" w:rsidRPr="00756361" w:rsidRDefault="00800F26" w:rsidP="00B258C6">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Inappropriate or overly revealing clothing will be addressed</w:t>
      </w:r>
    </w:p>
    <w:p w14:paraId="4194BA7A" w14:textId="58E2EBCB" w:rsidR="00800F26" w:rsidRPr="00756361" w:rsidRDefault="00800F26" w:rsidP="00B258C6">
      <w:pPr>
        <w:pStyle w:val="NormalWeb"/>
        <w:spacing w:before="0" w:beforeAutospacing="0" w:after="0" w:afterAutospacing="0"/>
        <w:rPr>
          <w:rFonts w:ascii="Raleway" w:hAnsi="Raleway" w:cs="Arial"/>
          <w:color w:val="000000"/>
          <w:sz w:val="26"/>
          <w:szCs w:val="26"/>
        </w:rPr>
      </w:pPr>
      <w:r w:rsidRPr="00756361">
        <w:rPr>
          <w:rStyle w:val="normaltextrun"/>
          <w:rFonts w:ascii="Raleway" w:hAnsi="Raleway"/>
          <w:sz w:val="26"/>
          <w:szCs w:val="26"/>
        </w:rPr>
        <w:t>Unsafe/Inappropriate Clothing</w:t>
      </w:r>
      <w:r w:rsidRPr="00756361">
        <w:rPr>
          <w:rStyle w:val="eop"/>
          <w:rFonts w:ascii="Arial" w:hAnsi="Arial" w:cs="Arial"/>
          <w:sz w:val="26"/>
          <w:szCs w:val="26"/>
        </w:rPr>
        <w:t>​</w:t>
      </w:r>
    </w:p>
    <w:p w14:paraId="01C2A2DB" w14:textId="77777777" w:rsidR="00800F26" w:rsidRPr="00756361" w:rsidRDefault="00800F26" w:rsidP="00B258C6">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 xml:space="preserve">Halter-tops, tube-tops, dresses, skirts, crop tops (clothing that exposes the mid-section), fishnet material, or any revealing clothing </w:t>
      </w:r>
      <w:r w:rsidRPr="00756361">
        <w:rPr>
          <w:rFonts w:ascii="Arial" w:hAnsi="Arial" w:cs="Arial"/>
          <w:color w:val="000000"/>
          <w:sz w:val="26"/>
          <w:szCs w:val="26"/>
        </w:rPr>
        <w:t>​</w:t>
      </w:r>
    </w:p>
    <w:p w14:paraId="22EE5871" w14:textId="77777777" w:rsidR="00800F26" w:rsidRPr="00756361" w:rsidRDefault="00800F26" w:rsidP="00B258C6">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Clothing which displays inappropriate slogans is considered offensive, discriminatory and/or has derogatory or inappropriate language</w:t>
      </w:r>
      <w:r w:rsidRPr="00756361">
        <w:rPr>
          <w:rFonts w:ascii="Arial" w:hAnsi="Arial" w:cs="Arial"/>
          <w:color w:val="000000"/>
          <w:sz w:val="26"/>
          <w:szCs w:val="26"/>
        </w:rPr>
        <w:t>​</w:t>
      </w:r>
    </w:p>
    <w:p w14:paraId="2CC3B953" w14:textId="77777777" w:rsidR="00800F26" w:rsidRPr="00756361" w:rsidRDefault="00800F26" w:rsidP="00B258C6">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 xml:space="preserve">Loose or frilly clothing, ties, or scarves that can easily be caught on machinery. </w:t>
      </w:r>
      <w:r w:rsidRPr="00756361">
        <w:rPr>
          <w:rFonts w:ascii="Arial" w:hAnsi="Arial" w:cs="Arial"/>
          <w:color w:val="000000"/>
          <w:sz w:val="26"/>
          <w:szCs w:val="26"/>
        </w:rPr>
        <w:t>​</w:t>
      </w:r>
    </w:p>
    <w:p w14:paraId="6BA98090" w14:textId="77777777" w:rsidR="00800F26" w:rsidRPr="00756361" w:rsidRDefault="00800F26" w:rsidP="00B258C6">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For the same reason, hair longer than shoulder length must be contained or pinned in such a fashion that it will not fall forward.</w:t>
      </w:r>
      <w:r w:rsidRPr="00756361">
        <w:rPr>
          <w:rFonts w:ascii="Arial" w:hAnsi="Arial" w:cs="Arial"/>
          <w:color w:val="000000"/>
          <w:sz w:val="26"/>
          <w:szCs w:val="26"/>
        </w:rPr>
        <w:t>​</w:t>
      </w:r>
    </w:p>
    <w:p w14:paraId="60B6053A" w14:textId="77777777" w:rsidR="00800F26" w:rsidRPr="00756361" w:rsidRDefault="00800F26" w:rsidP="00B258C6">
      <w:pPr>
        <w:pStyle w:val="NormalWeb"/>
        <w:numPr>
          <w:ilvl w:val="0"/>
          <w:numId w:val="18"/>
        </w:numPr>
        <w:spacing w:before="0" w:beforeAutospacing="0"/>
        <w:rPr>
          <w:rFonts w:ascii="Raleway" w:hAnsi="Raleway" w:cs="Arial"/>
          <w:color w:val="000000"/>
          <w:sz w:val="26"/>
          <w:szCs w:val="26"/>
        </w:rPr>
      </w:pPr>
      <w:r w:rsidRPr="00756361">
        <w:rPr>
          <w:rFonts w:ascii="Raleway" w:hAnsi="Raleway" w:cs="Arial"/>
          <w:color w:val="000000"/>
          <w:sz w:val="26"/>
          <w:szCs w:val="26"/>
        </w:rPr>
        <w:t>Dangling jewelry, necklaces, bracelets, or large rings also are not allowed for safety reasons.</w:t>
      </w:r>
    </w:p>
    <w:p w14:paraId="541F7BA8" w14:textId="77777777" w:rsidR="00800F26" w:rsidRPr="00756361" w:rsidRDefault="00800F26" w:rsidP="00800F26">
      <w:pPr>
        <w:rPr>
          <w:sz w:val="26"/>
          <w:szCs w:val="26"/>
        </w:rPr>
      </w:pPr>
    </w:p>
    <w:p w14:paraId="0000005C" w14:textId="4FFB8BBA" w:rsidR="009D3004" w:rsidRDefault="00AB6E38" w:rsidP="00AB6E38">
      <w:pPr>
        <w:pStyle w:val="Heading1"/>
      </w:pPr>
      <w:bookmarkStart w:id="15" w:name="_Tools_to_Use"/>
      <w:bookmarkEnd w:id="15"/>
      <w:r>
        <w:t>Tools to Use During Your Counsel with Potential Applicants</w:t>
      </w:r>
    </w:p>
    <w:p w14:paraId="6C374396" w14:textId="7C470CF9" w:rsidR="00AB6E38" w:rsidRDefault="00AB6E38" w:rsidP="00AB6E38">
      <w:pPr>
        <w:pStyle w:val="Heading3"/>
      </w:pPr>
      <w:bookmarkStart w:id="16" w:name="_Prescreening_Tool"/>
      <w:bookmarkEnd w:id="16"/>
      <w:r>
        <w:t>Prescreening Tool</w:t>
      </w:r>
    </w:p>
    <w:p w14:paraId="4C919234" w14:textId="33A3728C" w:rsidR="00AB6E38" w:rsidRPr="00122DF4" w:rsidRDefault="00AB6E38" w:rsidP="00AB6E38">
      <w:pPr>
        <w:outlineLvl w:val="1"/>
        <w:rPr>
          <w:rFonts w:eastAsia="Times New Roman" w:cs="Times New Roman"/>
          <w:color w:val="000000"/>
          <w:sz w:val="22"/>
        </w:rPr>
      </w:pPr>
      <w:r w:rsidRPr="00122DF4">
        <w:rPr>
          <w:rFonts w:eastAsia="Times New Roman" w:cs="Times New Roman"/>
          <w:b/>
          <w:bCs/>
          <w:color w:val="000000"/>
          <w:sz w:val="22"/>
        </w:rPr>
        <w:t>Background</w:t>
      </w:r>
      <w:r w:rsidRPr="00122DF4">
        <w:rPr>
          <w:rFonts w:eastAsia="Times New Roman" w:cs="Times New Roman"/>
          <w:color w:val="000000"/>
          <w:sz w:val="22"/>
        </w:rPr>
        <w:t xml:space="preserve">: We recommend using a screening tool to verify that your candidate meets not only minimum qualifications but also has been counseled on the impact of the location, wage, physical requirements and related potential concerns prior to completing the application.  This form was created to help you track this information.  In some cases, you will be asked to provide a copy of this when submitting the candidate’s name.  **Please </w:t>
      </w:r>
      <w:r w:rsidRPr="00122DF4">
        <w:rPr>
          <w:rFonts w:eastAsia="Times New Roman" w:cs="Times New Roman"/>
          <w:color w:val="000000"/>
          <w:sz w:val="22"/>
        </w:rPr>
        <w:lastRenderedPageBreak/>
        <w:t>remember all qualified candidates referred via this hiring initiative are guaranteed an interview.</w:t>
      </w:r>
    </w:p>
    <w:p w14:paraId="07A2BCE5" w14:textId="77777777" w:rsidR="00AB6E38" w:rsidRPr="00122DF4" w:rsidRDefault="00AB6E38" w:rsidP="00AB6E38">
      <w:pPr>
        <w:outlineLvl w:val="1"/>
        <w:rPr>
          <w:rFonts w:eastAsia="Times New Roman" w:cs="Times New Roman"/>
          <w:color w:val="000000"/>
          <w:sz w:val="22"/>
        </w:rPr>
      </w:pPr>
    </w:p>
    <w:p w14:paraId="0935552B" w14:textId="77777777" w:rsidR="00AB6E38" w:rsidRPr="00122DF4" w:rsidRDefault="00AB6E38" w:rsidP="00AB6E38">
      <w:pPr>
        <w:outlineLvl w:val="1"/>
        <w:rPr>
          <w:rFonts w:eastAsia="Times New Roman" w:cs="Times New Roman"/>
          <w:b/>
          <w:bCs/>
          <w:color w:val="000000"/>
          <w:sz w:val="32"/>
          <w:szCs w:val="32"/>
        </w:rPr>
      </w:pPr>
      <w:r w:rsidRPr="00122DF4">
        <w:rPr>
          <w:rFonts w:eastAsia="Times New Roman" w:cs="Times New Roman"/>
          <w:b/>
          <w:bCs/>
          <w:color w:val="000000"/>
          <w:sz w:val="22"/>
        </w:rPr>
        <w:t>Applicant Information</w:t>
      </w:r>
      <w:r w:rsidRPr="00122DF4">
        <w:rPr>
          <w:rFonts w:eastAsia="Times New Roman" w:cs="Times New Roman"/>
          <w:b/>
          <w:bCs/>
          <w:color w:val="000000"/>
        </w:rPr>
        <w:t>:</w:t>
      </w:r>
    </w:p>
    <w:p w14:paraId="5E10FA08" w14:textId="652F67C5" w:rsidR="00AB6E38" w:rsidRPr="00122DF4" w:rsidRDefault="00AB6E38" w:rsidP="00AB6E38">
      <w:pPr>
        <w:rPr>
          <w:rFonts w:eastAsia="Times New Roman" w:cs="Times New Roman"/>
          <w:color w:val="000000"/>
          <w:sz w:val="13"/>
          <w:szCs w:val="13"/>
        </w:rPr>
      </w:pPr>
      <w:r w:rsidRPr="00BE5C11">
        <w:rPr>
          <w:rFonts w:eastAsia="Times New Roman" w:cs="Times New Roman"/>
          <w:noProof/>
          <w:color w:val="000000"/>
          <w:sz w:val="22"/>
        </w:rPr>
        <mc:AlternateContent>
          <mc:Choice Requires="wps">
            <w:drawing>
              <wp:anchor distT="0" distB="0" distL="114300" distR="114300" simplePos="0" relativeHeight="251664384" behindDoc="0" locked="0" layoutInCell="1" allowOverlap="1" wp14:anchorId="52C4320D" wp14:editId="794DEFF0">
                <wp:simplePos x="0" y="0"/>
                <wp:positionH relativeFrom="column">
                  <wp:posOffset>3361267</wp:posOffset>
                </wp:positionH>
                <wp:positionV relativeFrom="paragraph">
                  <wp:posOffset>111972</wp:posOffset>
                </wp:positionV>
                <wp:extent cx="2581275" cy="0"/>
                <wp:effectExtent l="50800" t="38100" r="34925" b="76200"/>
                <wp:wrapNone/>
                <wp:docPr id="1193006478" name="Straight Connector 1"/>
                <wp:cNvGraphicFramePr/>
                <a:graphic xmlns:a="http://schemas.openxmlformats.org/drawingml/2006/main">
                  <a:graphicData uri="http://schemas.microsoft.com/office/word/2010/wordprocessingShape">
                    <wps:wsp>
                      <wps:cNvCnPr/>
                      <wps:spPr>
                        <a:xfrm flipV="1">
                          <a:off x="0" y="0"/>
                          <a:ext cx="25812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057EC6" id="Straight Connector 1"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65pt,8.8pt" to="467.9pt,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" strokecolor="#4f81bd [3204]" strokeweight="2pt">
                <v:shadow on="t" color="black" opacity="24903f" origin=",.5" offset="0,.55556mm"/>
              </v:line>
            </w:pict>
          </mc:Fallback>
        </mc:AlternateContent>
      </w:r>
      <w:r w:rsidRPr="00122DF4">
        <w:rPr>
          <w:rFonts w:eastAsia="Times New Roman" w:cs="Times New Roman"/>
          <w:color w:val="000000"/>
          <w:sz w:val="21"/>
          <w:szCs w:val="21"/>
        </w:rPr>
        <w:t>Applicant Name</w:t>
      </w:r>
      <w:r>
        <w:rPr>
          <w:rFonts w:eastAsia="Times New Roman" w:cs="Times New Roman"/>
          <w:color w:val="000000"/>
          <w:sz w:val="21"/>
          <w:szCs w:val="21"/>
        </w:rPr>
        <w:t xml:space="preserve"> &amp; </w:t>
      </w:r>
      <w:r w:rsidRPr="00122DF4">
        <w:rPr>
          <w:rFonts w:eastAsia="Times New Roman" w:cs="Times New Roman"/>
          <w:color w:val="000000"/>
          <w:sz w:val="21"/>
          <w:szCs w:val="21"/>
        </w:rPr>
        <w:t xml:space="preserve">email </w:t>
      </w:r>
      <w:r>
        <w:rPr>
          <w:rFonts w:eastAsia="Times New Roman" w:cs="Times New Roman"/>
          <w:color w:val="000000"/>
          <w:sz w:val="21"/>
          <w:szCs w:val="21"/>
        </w:rPr>
        <w:t xml:space="preserve">address </w:t>
      </w:r>
      <w:r w:rsidRPr="00122DF4">
        <w:rPr>
          <w:rFonts w:eastAsia="Times New Roman" w:cs="Times New Roman"/>
          <w:color w:val="000000"/>
          <w:sz w:val="21"/>
          <w:szCs w:val="21"/>
        </w:rPr>
        <w:t xml:space="preserve">used for application:  </w:t>
      </w:r>
      <w:r w:rsidRPr="00122DF4">
        <w:rPr>
          <w:rFonts w:eastAsia="Times New Roman" w:cs="Times New Roman"/>
          <w:color w:val="000000"/>
          <w:sz w:val="21"/>
          <w:szCs w:val="21"/>
        </w:rPr>
        <w:br/>
      </w:r>
    </w:p>
    <w:p w14:paraId="4C54F393"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1"/>
          <w:szCs w:val="21"/>
        </w:rPr>
        <w:t>Primary Language Spoken (If Deaf, indicate preferred communication method):</w:t>
      </w:r>
      <w:r w:rsidRPr="00122DF4">
        <w:rPr>
          <w:rFonts w:eastAsia="Times New Roman" w:cs="Times New Roman"/>
          <w:color w:val="000000"/>
          <w:sz w:val="21"/>
          <w:szCs w:val="21"/>
        </w:rPr>
        <w:br/>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English</w:t>
      </w:r>
      <w:r w:rsidRPr="00122DF4">
        <w:rPr>
          <w:rFonts w:eastAsia="Times New Roman" w:cs="Times New Roman"/>
          <w:color w:val="000000"/>
          <w:sz w:val="21"/>
          <w:szCs w:val="21"/>
        </w:rPr>
        <w:t> </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Spanish</w:t>
      </w:r>
      <w:r w:rsidRPr="00122DF4">
        <w:rPr>
          <w:rFonts w:eastAsia="Times New Roman" w:cs="Times New Roman"/>
          <w:color w:val="000000"/>
          <w:sz w:val="21"/>
          <w:szCs w:val="21"/>
        </w:rPr>
        <w:t> </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ASL</w:t>
      </w:r>
      <w:r w:rsidRPr="00122DF4">
        <w:rPr>
          <w:rFonts w:eastAsia="Times New Roman" w:cs="Times New Roman"/>
          <w:color w:val="000000"/>
          <w:sz w:val="21"/>
          <w:szCs w:val="21"/>
        </w:rPr>
        <w:t> </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ESL</w:t>
      </w:r>
    </w:p>
    <w:p w14:paraId="7211331A"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1"/>
          <w:szCs w:val="21"/>
        </w:rPr>
        <w:t>Is the applicant 18 years of age or older?</w:t>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Yes</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No</w:t>
      </w:r>
    </w:p>
    <w:p w14:paraId="18E27172" w14:textId="77777777" w:rsidR="00AB6E38" w:rsidRPr="00122DF4" w:rsidRDefault="00AB6E38" w:rsidP="00AB6E38">
      <w:pPr>
        <w:rPr>
          <w:rFonts w:eastAsia="Times New Roman" w:cs="Times New Roman"/>
          <w:color w:val="000000"/>
          <w:sz w:val="21"/>
          <w:szCs w:val="21"/>
        </w:rPr>
      </w:pPr>
    </w:p>
    <w:p w14:paraId="4226E5C6" w14:textId="77777777" w:rsidR="00AB6E38" w:rsidRPr="00122DF4" w:rsidRDefault="00AB6E38" w:rsidP="00AB6E38">
      <w:pPr>
        <w:rPr>
          <w:rFonts w:eastAsia="Times New Roman" w:cs="Times New Roman"/>
          <w:b/>
          <w:bCs/>
          <w:color w:val="000000"/>
          <w:sz w:val="13"/>
          <w:szCs w:val="13"/>
          <w:u w:val="single"/>
        </w:rPr>
      </w:pPr>
    </w:p>
    <w:p w14:paraId="6949C215" w14:textId="77777777" w:rsidR="00AB6E38" w:rsidRPr="00122DF4" w:rsidRDefault="00AB6E38" w:rsidP="00AB6E38">
      <w:pPr>
        <w:rPr>
          <w:rFonts w:eastAsia="Times New Roman" w:cs="Times New Roman"/>
          <w:color w:val="000000"/>
          <w:sz w:val="16"/>
          <w:szCs w:val="16"/>
          <w:u w:val="single"/>
        </w:rPr>
      </w:pPr>
      <w:r w:rsidRPr="00122DF4">
        <w:rPr>
          <w:rFonts w:eastAsia="Times New Roman" w:cs="Times New Roman"/>
          <w:b/>
          <w:bCs/>
          <w:color w:val="000000"/>
          <w:sz w:val="22"/>
          <w:u w:val="single"/>
        </w:rPr>
        <w:t>Transportation:</w:t>
      </w:r>
    </w:p>
    <w:p w14:paraId="4DA781B6" w14:textId="77777777" w:rsidR="00AB6E38" w:rsidRPr="00122DF4" w:rsidRDefault="00AB6E38" w:rsidP="00AB6E38">
      <w:pPr>
        <w:rPr>
          <w:rFonts w:eastAsia="Times New Roman" w:cs="Times New Roman"/>
          <w:color w:val="000000"/>
          <w:sz w:val="21"/>
          <w:szCs w:val="21"/>
        </w:rPr>
      </w:pPr>
      <w:r w:rsidRPr="00BE5C11">
        <w:rPr>
          <w:rFonts w:eastAsia="Times New Roman" w:cs="Times New Roman"/>
          <w:noProof/>
          <w:color w:val="000000"/>
          <w:sz w:val="22"/>
        </w:rPr>
        <mc:AlternateContent>
          <mc:Choice Requires="wps">
            <w:drawing>
              <wp:anchor distT="0" distB="0" distL="114300" distR="114300" simplePos="0" relativeHeight="251665408" behindDoc="0" locked="0" layoutInCell="1" allowOverlap="1" wp14:anchorId="45F07647" wp14:editId="34F64C59">
                <wp:simplePos x="0" y="0"/>
                <wp:positionH relativeFrom="column">
                  <wp:posOffset>0</wp:posOffset>
                </wp:positionH>
                <wp:positionV relativeFrom="paragraph">
                  <wp:posOffset>437091</wp:posOffset>
                </wp:positionV>
                <wp:extent cx="5943600" cy="2751"/>
                <wp:effectExtent l="0" t="12700" r="12700" b="22860"/>
                <wp:wrapNone/>
                <wp:docPr id="1686550088" name="Straight Connector 1"/>
                <wp:cNvGraphicFramePr/>
                <a:graphic xmlns:a="http://schemas.openxmlformats.org/drawingml/2006/main">
                  <a:graphicData uri="http://schemas.microsoft.com/office/word/2010/wordprocessingShape">
                    <wps:wsp>
                      <wps:cNvCnPr/>
                      <wps:spPr>
                        <a:xfrm>
                          <a:off x="0" y="0"/>
                          <a:ext cx="5943600" cy="27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28344" id="Straight Connector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4.4pt" to="468pt,3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" strokecolor="#4f81bd [3204]" strokeweight="2pt">
                <v:shadow on="t" color="black" opacity="24903f" origin=",.5" offset="0,.55556mm"/>
              </v:line>
            </w:pict>
          </mc:Fallback>
        </mc:AlternateContent>
      </w:r>
      <w:r w:rsidRPr="00122DF4">
        <w:rPr>
          <w:rFonts w:eastAsia="Times New Roman" w:cs="Times New Roman"/>
          <w:color w:val="000000"/>
          <w:sz w:val="21"/>
          <w:szCs w:val="21"/>
        </w:rPr>
        <w:t>After describing the location of the Distribution Center (DC), ask the applicant to explain how they will travel to and from work:</w:t>
      </w:r>
      <w:r w:rsidR="00F97E36">
        <w:rPr>
          <w:rFonts w:eastAsia="Times New Roman" w:cs="Times New Roman"/>
          <w:noProof/>
          <w:sz w:val="22"/>
        </w:rPr>
        <w:pict w14:anchorId="77E4A714">
          <v:rect id="_x0000_i1028" alt="" style="width:468pt;height:.05pt;mso-width-percent:0;mso-height-percent:0;mso-width-percent:0;mso-height-percent:0" o:hralign="center" o:hrstd="t" o:hr="t" fillcolor="#a0a0a0" stroked="f"/>
        </w:pict>
      </w:r>
    </w:p>
    <w:p w14:paraId="2E27F40B" w14:textId="77777777" w:rsidR="00AB6E38" w:rsidRPr="00122DF4" w:rsidRDefault="00AB6E38" w:rsidP="00AB6E38">
      <w:pPr>
        <w:rPr>
          <w:rFonts w:eastAsia="Times New Roman" w:cs="Times New Roman"/>
          <w:color w:val="000000"/>
          <w:sz w:val="21"/>
          <w:szCs w:val="21"/>
        </w:rPr>
      </w:pPr>
      <w:r w:rsidRPr="00BE5C11">
        <w:rPr>
          <w:rFonts w:eastAsia="Times New Roman" w:cs="Times New Roman"/>
          <w:noProof/>
          <w:color w:val="000000"/>
          <w:sz w:val="22"/>
        </w:rPr>
        <mc:AlternateContent>
          <mc:Choice Requires="wps">
            <w:drawing>
              <wp:anchor distT="0" distB="0" distL="114300" distR="114300" simplePos="0" relativeHeight="251666432" behindDoc="0" locked="0" layoutInCell="1" allowOverlap="1" wp14:anchorId="5449AC66" wp14:editId="2967ACAF">
                <wp:simplePos x="0" y="0"/>
                <wp:positionH relativeFrom="column">
                  <wp:posOffset>0</wp:posOffset>
                </wp:positionH>
                <wp:positionV relativeFrom="paragraph">
                  <wp:posOffset>120438</wp:posOffset>
                </wp:positionV>
                <wp:extent cx="5943600" cy="2751"/>
                <wp:effectExtent l="0" t="12700" r="12700" b="22860"/>
                <wp:wrapNone/>
                <wp:docPr id="967766436" name="Straight Connector 1"/>
                <wp:cNvGraphicFramePr/>
                <a:graphic xmlns:a="http://schemas.openxmlformats.org/drawingml/2006/main">
                  <a:graphicData uri="http://schemas.microsoft.com/office/word/2010/wordprocessingShape">
                    <wps:wsp>
                      <wps:cNvCnPr/>
                      <wps:spPr>
                        <a:xfrm>
                          <a:off x="0" y="0"/>
                          <a:ext cx="5943600" cy="27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ECADE"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5pt" to="468pt,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" strokecolor="#4f81bd [3204]" strokeweight="2pt">
                <v:shadow on="t" color="black" opacity="24903f" origin=",.5" offset="0,.55556mm"/>
              </v:line>
            </w:pict>
          </mc:Fallback>
        </mc:AlternateContent>
      </w:r>
      <w:r w:rsidR="00F97E36">
        <w:rPr>
          <w:rFonts w:eastAsia="Times New Roman" w:cs="Times New Roman"/>
          <w:noProof/>
          <w:sz w:val="22"/>
        </w:rPr>
        <w:pict w14:anchorId="0F74E3ED">
          <v:rect id="_x0000_i1027" alt="" style="width:468pt;height:.05pt;mso-width-percent:0;mso-height-percent:0;mso-width-percent:0;mso-height-percent:0" o:hralign="center" o:hrstd="t" o:hr="t" fillcolor="#a0a0a0" stroked="f"/>
        </w:pict>
      </w:r>
    </w:p>
    <w:p w14:paraId="4DCA0411" w14:textId="77777777" w:rsidR="00AB6E38" w:rsidRPr="00122DF4" w:rsidRDefault="00AB6E38" w:rsidP="00AB6E38">
      <w:pPr>
        <w:outlineLvl w:val="1"/>
        <w:rPr>
          <w:rFonts w:eastAsia="Times New Roman" w:cs="Times New Roman"/>
          <w:b/>
          <w:bCs/>
          <w:color w:val="000000"/>
          <w:sz w:val="22"/>
          <w:u w:val="single"/>
        </w:rPr>
      </w:pPr>
      <w:r w:rsidRPr="00122DF4">
        <w:rPr>
          <w:rFonts w:eastAsia="Times New Roman" w:cs="Times New Roman"/>
          <w:b/>
          <w:bCs/>
          <w:color w:val="000000"/>
          <w:sz w:val="22"/>
          <w:u w:val="single"/>
        </w:rPr>
        <w:t>Employment Eligibility:</w:t>
      </w:r>
    </w:p>
    <w:p w14:paraId="5A0AD13F"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1"/>
          <w:szCs w:val="21"/>
        </w:rPr>
        <w:t>Does the applicant have documentation verifying eligibility to work in the United States?</w:t>
      </w:r>
      <w:r w:rsidRPr="00122DF4">
        <w:rPr>
          <w:rFonts w:eastAsia="Times New Roman" w:cs="Times New Roman"/>
          <w:color w:val="000000"/>
          <w:sz w:val="21"/>
          <w:szCs w:val="21"/>
        </w:rPr>
        <w:br/>
      </w:r>
      <w:r w:rsidRPr="00122DF4">
        <w:rPr>
          <w:rFonts w:eastAsia="Times New Roman" w:cs="Times New Roman"/>
          <w:i/>
          <w:iCs/>
          <w:color w:val="000000"/>
          <w:sz w:val="21"/>
          <w:szCs w:val="21"/>
        </w:rPr>
        <w:t>(Note: I-9 requirements are subject to change; ensure current compliance).</w:t>
      </w:r>
      <w:r>
        <w:rPr>
          <w:rFonts w:eastAsia="Times New Roman" w:cs="Times New Roman"/>
          <w:i/>
          <w:iCs/>
          <w:color w:val="000000"/>
          <w:sz w:val="21"/>
          <w:szCs w:val="21"/>
        </w:rPr>
        <w:tab/>
      </w:r>
      <w:r>
        <w:rPr>
          <w:rFonts w:eastAsia="Times New Roman" w:cs="Times New Roman"/>
          <w:i/>
          <w:iCs/>
          <w:color w:val="000000"/>
          <w:sz w:val="21"/>
          <w:szCs w:val="21"/>
        </w:rPr>
        <w:tab/>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Yes</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No</w:t>
      </w:r>
    </w:p>
    <w:p w14:paraId="6C0A4C41"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1"/>
          <w:szCs w:val="21"/>
        </w:rPr>
        <w:t>Are the documents current and do they include a valid photo ID?</w:t>
      </w:r>
      <w:r>
        <w:rPr>
          <w:rFonts w:eastAsia="Times New Roman" w:cs="Times New Roman"/>
          <w:color w:val="000000"/>
          <w:sz w:val="21"/>
          <w:szCs w:val="21"/>
        </w:rPr>
        <w:tab/>
      </w:r>
      <w:r>
        <w:rPr>
          <w:rFonts w:eastAsia="Times New Roman" w:cs="Times New Roman"/>
          <w:color w:val="000000"/>
          <w:sz w:val="21"/>
          <w:szCs w:val="21"/>
        </w:rPr>
        <w:tab/>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Yes</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No</w:t>
      </w:r>
    </w:p>
    <w:p w14:paraId="621C48CE" w14:textId="77777777" w:rsidR="00AB6E38" w:rsidRPr="00122DF4" w:rsidRDefault="00AB6E38" w:rsidP="00AB6E38">
      <w:pPr>
        <w:rPr>
          <w:rFonts w:eastAsia="Times New Roman" w:cs="Times New Roman"/>
          <w:b/>
          <w:bCs/>
          <w:color w:val="000000"/>
          <w:sz w:val="13"/>
          <w:szCs w:val="13"/>
          <w:u w:val="single"/>
        </w:rPr>
      </w:pPr>
    </w:p>
    <w:p w14:paraId="7221F5F4"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2"/>
          <w:u w:val="single"/>
        </w:rPr>
        <w:t>Work Availability:</w:t>
      </w:r>
    </w:p>
    <w:p w14:paraId="1BE579CB"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1"/>
          <w:szCs w:val="21"/>
        </w:rPr>
        <w:t>Is the applicant able to work full-time?</w:t>
      </w:r>
      <w:r>
        <w:rPr>
          <w:rFonts w:eastAsia="Times New Roman" w:cs="Segoe UI Symbol"/>
          <w:color w:val="000000"/>
          <w:sz w:val="21"/>
          <w:szCs w:val="21"/>
        </w:rPr>
        <w:tab/>
      </w:r>
      <w:r>
        <w:rPr>
          <w:rFonts w:eastAsia="Times New Roman" w:cs="Segoe UI Symbol"/>
          <w:color w:val="000000"/>
          <w:sz w:val="21"/>
          <w:szCs w:val="21"/>
        </w:rPr>
        <w:tab/>
      </w:r>
      <w:r>
        <w:rPr>
          <w:rFonts w:eastAsia="Times New Roman" w:cs="Segoe UI Symbol"/>
          <w:color w:val="000000"/>
          <w:sz w:val="21"/>
          <w:szCs w:val="21"/>
        </w:rPr>
        <w:tab/>
      </w:r>
      <w:r>
        <w:rPr>
          <w:rFonts w:eastAsia="Times New Roman" w:cs="Segoe UI Symbol"/>
          <w:color w:val="000000"/>
          <w:sz w:val="21"/>
          <w:szCs w:val="21"/>
        </w:rPr>
        <w:tab/>
      </w:r>
      <w:r>
        <w:rPr>
          <w:rFonts w:eastAsia="Times New Roman" w:cs="Segoe UI Symbol"/>
          <w:color w:val="000000"/>
          <w:sz w:val="21"/>
          <w:szCs w:val="21"/>
        </w:rPr>
        <w:tab/>
      </w:r>
      <w:r>
        <w:rPr>
          <w:rFonts w:eastAsia="Times New Roman" w:cs="Segoe UI Symbol"/>
          <w:color w:val="000000"/>
          <w:sz w:val="21"/>
          <w:szCs w:val="21"/>
        </w:rPr>
        <w:tab/>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Yes</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No</w:t>
      </w:r>
    </w:p>
    <w:p w14:paraId="4D7E26A7"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color w:val="000000"/>
          <w:sz w:val="21"/>
          <w:szCs w:val="21"/>
        </w:rPr>
        <w:t>(10 hours/day for 4 days/week </w:t>
      </w:r>
      <w:r w:rsidRPr="00122DF4">
        <w:rPr>
          <w:rFonts w:eastAsia="Times New Roman" w:cs="Times New Roman"/>
          <w:b/>
          <w:bCs/>
          <w:color w:val="000000"/>
          <w:sz w:val="21"/>
          <w:szCs w:val="21"/>
        </w:rPr>
        <w:t>OR</w:t>
      </w:r>
      <w:r w:rsidRPr="00122DF4">
        <w:rPr>
          <w:rFonts w:eastAsia="Times New Roman" w:cs="Times New Roman"/>
          <w:color w:val="000000"/>
          <w:sz w:val="21"/>
          <w:szCs w:val="21"/>
        </w:rPr>
        <w:t> 12 hours/day for 3 days/week)</w:t>
      </w:r>
      <w:r w:rsidRPr="00122DF4">
        <w:rPr>
          <w:rFonts w:eastAsia="Times New Roman" w:cs="Times New Roman"/>
          <w:color w:val="000000"/>
          <w:sz w:val="21"/>
          <w:szCs w:val="21"/>
        </w:rPr>
        <w:br/>
      </w:r>
      <w:r w:rsidRPr="00122DF4">
        <w:rPr>
          <w:rFonts w:eastAsia="Times New Roman" w:cs="Times New Roman"/>
          <w:b/>
          <w:bCs/>
          <w:color w:val="000000"/>
          <w:sz w:val="21"/>
          <w:szCs w:val="21"/>
        </w:rPr>
        <w:t>Is the applicant willing and able to work overtime?</w:t>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Yes</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No</w:t>
      </w:r>
    </w:p>
    <w:p w14:paraId="7B9DC090"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1"/>
          <w:szCs w:val="21"/>
        </w:rPr>
        <w:t>Is the applicant able and willing to work any shift at DT DC16?</w:t>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Yes</w:t>
      </w:r>
      <w:r w:rsidRPr="00122DF4">
        <w:rPr>
          <w:rFonts w:eastAsia="Times New Roman" w:cs="Times New Roman"/>
          <w:color w:val="000000"/>
          <w:sz w:val="21"/>
          <w:szCs w:val="21"/>
        </w:rPr>
        <w:t> </w:t>
      </w:r>
      <w:r w:rsidRPr="00122DF4">
        <w:rPr>
          <w:rFonts w:ascii="Segoe UI Symbol" w:eastAsia="Times New Roman" w:hAnsi="Segoe UI Symbol" w:cs="Segoe UI Symbol"/>
          <w:color w:val="000000"/>
          <w:sz w:val="21"/>
          <w:szCs w:val="21"/>
        </w:rPr>
        <w:t>☐</w:t>
      </w:r>
      <w:r w:rsidRPr="00122DF4">
        <w:rPr>
          <w:rFonts w:eastAsia="Times New Roman" w:cs="Times New Roman"/>
          <w:color w:val="000000"/>
          <w:sz w:val="21"/>
          <w:szCs w:val="21"/>
        </w:rPr>
        <w:t xml:space="preserve"> No</w:t>
      </w:r>
    </w:p>
    <w:p w14:paraId="6DF143BA" w14:textId="77777777" w:rsidR="00AB6E38" w:rsidRPr="00122DF4" w:rsidRDefault="00AB6E38" w:rsidP="00AB6E38">
      <w:pPr>
        <w:rPr>
          <w:rFonts w:eastAsia="Times New Roman" w:cs="Times New Roman"/>
          <w:i/>
          <w:iCs/>
          <w:color w:val="000000"/>
          <w:sz w:val="21"/>
          <w:szCs w:val="21"/>
        </w:rPr>
      </w:pPr>
      <w:r w:rsidRPr="00BE5C11">
        <w:rPr>
          <w:rFonts w:eastAsia="Times New Roman" w:cs="Times New Roman"/>
          <w:noProof/>
          <w:color w:val="000000"/>
          <w:sz w:val="22"/>
        </w:rPr>
        <mc:AlternateContent>
          <mc:Choice Requires="wps">
            <w:drawing>
              <wp:anchor distT="0" distB="0" distL="114300" distR="114300" simplePos="0" relativeHeight="251667456" behindDoc="0" locked="0" layoutInCell="1" allowOverlap="1" wp14:anchorId="2AEEE362" wp14:editId="2995F68D">
                <wp:simplePos x="0" y="0"/>
                <wp:positionH relativeFrom="column">
                  <wp:posOffset>-635</wp:posOffset>
                </wp:positionH>
                <wp:positionV relativeFrom="paragraph">
                  <wp:posOffset>279188</wp:posOffset>
                </wp:positionV>
                <wp:extent cx="5943600" cy="2751"/>
                <wp:effectExtent l="0" t="12700" r="12700" b="22860"/>
                <wp:wrapNone/>
                <wp:docPr id="96294736" name="Straight Connector 1"/>
                <wp:cNvGraphicFramePr/>
                <a:graphic xmlns:a="http://schemas.openxmlformats.org/drawingml/2006/main">
                  <a:graphicData uri="http://schemas.microsoft.com/office/word/2010/wordprocessingShape">
                    <wps:wsp>
                      <wps:cNvCnPr/>
                      <wps:spPr>
                        <a:xfrm>
                          <a:off x="0" y="0"/>
                          <a:ext cx="5943600" cy="27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282DFA"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2pt" to="467.95pt,2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" strokecolor="#4f81bd [3204]" strokeweight="2pt">
                <v:shadow on="t" color="black" opacity="24903f" origin=",.5" offset="0,.55556mm"/>
              </v:line>
            </w:pict>
          </mc:Fallback>
        </mc:AlternateContent>
      </w:r>
      <w:r w:rsidRPr="00122DF4">
        <w:rPr>
          <w:rFonts w:eastAsia="Times New Roman" w:cs="Times New Roman"/>
          <w:i/>
          <w:iCs/>
          <w:color w:val="000000"/>
          <w:sz w:val="21"/>
          <w:szCs w:val="21"/>
        </w:rPr>
        <w:t>If no, please specify which shift(s) the applicant cannot work:</w:t>
      </w:r>
      <w:r w:rsidRPr="00BE5C11">
        <w:rPr>
          <w:rFonts w:eastAsia="Times New Roman" w:cs="Times New Roman"/>
          <w:noProof/>
          <w:color w:val="000000"/>
          <w:sz w:val="22"/>
        </w:rPr>
        <w:t xml:space="preserve"> </w:t>
      </w:r>
      <w:r w:rsidR="00F97E36">
        <w:rPr>
          <w:rFonts w:eastAsia="Times New Roman" w:cs="Times New Roman"/>
          <w:noProof/>
          <w:sz w:val="22"/>
        </w:rPr>
        <w:pict w14:anchorId="425A88F9">
          <v:rect id="_x0000_i1026" alt="" style="width:468pt;height:.05pt;mso-width-percent:0;mso-height-percent:0;mso-width-percent:0;mso-height-percent:0" o:hralign="center" o:hrstd="t" o:hr="t" fillcolor="#a0a0a0" stroked="f"/>
        </w:pict>
      </w:r>
    </w:p>
    <w:p w14:paraId="5BC03AAB" w14:textId="77777777" w:rsidR="00AB6E38" w:rsidRPr="00122DF4" w:rsidRDefault="00AB6E38" w:rsidP="00AB6E38">
      <w:pPr>
        <w:rPr>
          <w:rFonts w:eastAsia="Times New Roman" w:cs="Times New Roman"/>
          <w:color w:val="000000"/>
          <w:sz w:val="11"/>
          <w:szCs w:val="11"/>
        </w:rPr>
      </w:pPr>
    </w:p>
    <w:p w14:paraId="789794F3"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2"/>
          <w:u w:val="single"/>
        </w:rPr>
        <w:t>Medical Considerations:</w:t>
      </w:r>
    </w:p>
    <w:p w14:paraId="6A3A1E85"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noProof/>
          <w:color w:val="000000"/>
          <w:sz w:val="22"/>
        </w:rPr>
        <mc:AlternateContent>
          <mc:Choice Requires="wps">
            <w:drawing>
              <wp:anchor distT="0" distB="0" distL="114300" distR="114300" simplePos="0" relativeHeight="251663360" behindDoc="0" locked="0" layoutInCell="1" allowOverlap="1" wp14:anchorId="4C3D2B1E" wp14:editId="61ABF51D">
                <wp:simplePos x="0" y="0"/>
                <wp:positionH relativeFrom="column">
                  <wp:posOffset>1947333</wp:posOffset>
                </wp:positionH>
                <wp:positionV relativeFrom="paragraph">
                  <wp:posOffset>262890</wp:posOffset>
                </wp:positionV>
                <wp:extent cx="3996055" cy="0"/>
                <wp:effectExtent l="0" t="12700" r="17145" b="12700"/>
                <wp:wrapNone/>
                <wp:docPr id="474135256" name="Straight Connector 1"/>
                <wp:cNvGraphicFramePr/>
                <a:graphic xmlns:a="http://schemas.openxmlformats.org/drawingml/2006/main">
                  <a:graphicData uri="http://schemas.microsoft.com/office/word/2010/wordprocessingShape">
                    <wps:wsp>
                      <wps:cNvCnPr/>
                      <wps:spPr>
                        <a:xfrm flipV="1">
                          <a:off x="0" y="0"/>
                          <a:ext cx="399605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7EFC8" id="Straight Connector 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35pt,20.7pt" to="468pt,2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" strokecolor="#4f81bd [3204]" strokeweight="2pt">
                <v:shadow on="t" color="black" opacity="24903f" origin=",.5" offset="0,.55556mm"/>
              </v:line>
            </w:pict>
          </mc:Fallback>
        </mc:AlternateContent>
      </w:r>
      <w:r w:rsidRPr="00BE5C11">
        <w:rPr>
          <w:rFonts w:eastAsia="Times New Roman" w:cs="Times New Roman"/>
          <w:color w:val="000000"/>
          <w:sz w:val="21"/>
          <w:szCs w:val="21"/>
        </w:rPr>
        <w:t xml:space="preserve">Are there any medical issues that may prevent the applicant from performing the job to Dollar Tree’s established standards? </w:t>
      </w:r>
    </w:p>
    <w:p w14:paraId="52B1B1E7" w14:textId="77777777" w:rsidR="00AB6E38" w:rsidRPr="00122DF4" w:rsidRDefault="00AB6E38" w:rsidP="00AB6E38">
      <w:pPr>
        <w:rPr>
          <w:rFonts w:eastAsia="Times New Roman" w:cs="Times New Roman"/>
          <w:b/>
          <w:bCs/>
          <w:color w:val="000000"/>
          <w:sz w:val="13"/>
          <w:szCs w:val="13"/>
          <w:u w:val="single"/>
        </w:rPr>
      </w:pPr>
    </w:p>
    <w:p w14:paraId="0602BFBE" w14:textId="77777777" w:rsidR="00AB6E38" w:rsidRPr="00122DF4" w:rsidRDefault="00AB6E38" w:rsidP="00AB6E38">
      <w:pPr>
        <w:rPr>
          <w:rFonts w:eastAsia="Times New Roman" w:cs="Times New Roman"/>
          <w:color w:val="000000"/>
          <w:sz w:val="16"/>
          <w:szCs w:val="16"/>
          <w:u w:val="single"/>
        </w:rPr>
      </w:pPr>
      <w:r w:rsidRPr="00122DF4">
        <w:rPr>
          <w:rFonts w:eastAsia="Times New Roman" w:cs="Times New Roman"/>
          <w:b/>
          <w:bCs/>
          <w:color w:val="000000"/>
          <w:sz w:val="22"/>
          <w:u w:val="single"/>
        </w:rPr>
        <w:t>Benefits &amp; Support:</w:t>
      </w:r>
    </w:p>
    <w:p w14:paraId="328280D0" w14:textId="2289AAAB" w:rsidR="00AB6E38" w:rsidRPr="00BE5C11" w:rsidRDefault="00AB6E38" w:rsidP="00AB6E38">
      <w:pPr>
        <w:rPr>
          <w:rFonts w:eastAsia="Times New Roman" w:cs="Times New Roman"/>
          <w:color w:val="000000"/>
          <w:sz w:val="16"/>
          <w:szCs w:val="16"/>
          <w:u w:val="single"/>
        </w:rPr>
      </w:pPr>
      <w:r w:rsidRPr="00BE5C11">
        <w:rPr>
          <w:rFonts w:eastAsia="Times New Roman" w:cs="Times New Roman"/>
          <w:color w:val="000000"/>
          <w:sz w:val="21"/>
          <w:szCs w:val="21"/>
        </w:rPr>
        <w:t xml:space="preserve">If the applicant is currently receiving benefits (e.g., SSI or SSDI), have they received Benefits Counseling </w:t>
      </w:r>
      <w:r w:rsidRPr="00BE5C11">
        <w:rPr>
          <w:rFonts w:eastAsia="Times New Roman" w:cs="Times New Roman"/>
          <w:i/>
          <w:iCs/>
          <w:color w:val="000000"/>
          <w:sz w:val="21"/>
          <w:szCs w:val="21"/>
        </w:rPr>
        <w:t>to understand the impact of full-time work at $16.50/hr</w:t>
      </w:r>
      <w:r>
        <w:rPr>
          <w:rFonts w:eastAsia="Times New Roman" w:cs="Times New Roman"/>
          <w:i/>
          <w:iCs/>
          <w:color w:val="000000"/>
          <w:sz w:val="21"/>
          <w:szCs w:val="21"/>
        </w:rPr>
        <w:t xml:space="preserve"> and above</w:t>
      </w:r>
      <w:r w:rsidRPr="00BE5C11">
        <w:rPr>
          <w:rFonts w:eastAsia="Times New Roman" w:cs="Times New Roman"/>
          <w:color w:val="000000"/>
          <w:sz w:val="21"/>
          <w:szCs w:val="21"/>
        </w:rPr>
        <w:t>?</w:t>
      </w:r>
      <w:r>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53948C85" w14:textId="77777777" w:rsidR="00AB6E38" w:rsidRPr="00122DF4" w:rsidRDefault="00AB6E38" w:rsidP="00AB6E38">
      <w:pPr>
        <w:rPr>
          <w:rFonts w:eastAsia="Times New Roman" w:cs="Times New Roman"/>
          <w:b/>
          <w:bCs/>
          <w:color w:val="000000"/>
          <w:sz w:val="15"/>
          <w:szCs w:val="15"/>
          <w:u w:val="single"/>
        </w:rPr>
      </w:pPr>
    </w:p>
    <w:p w14:paraId="04DFA5CF"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color w:val="000000"/>
          <w:sz w:val="22"/>
          <w:u w:val="single"/>
        </w:rPr>
        <w:t>Pre-Employment Requirements:</w:t>
      </w:r>
    </w:p>
    <w:p w14:paraId="12E8A15C"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 xml:space="preserve">Is the applicant willing to complete a drug screening? </w:t>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018311E1"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Is the applicant willing to submit to a background check?</w:t>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1C5194D8"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Has the applicant ever been convicted of a felony?</w:t>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00C7ED7A"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i/>
          <w:iCs/>
          <w:color w:val="000000"/>
          <w:sz w:val="21"/>
          <w:szCs w:val="21"/>
        </w:rPr>
        <w:t>If yes, please provide details (date and nature of offense):</w:t>
      </w:r>
      <w:r w:rsidRPr="00BE5C11">
        <w:rPr>
          <w:rFonts w:eastAsia="Times New Roman" w:cs="Times New Roman"/>
          <w:noProof/>
          <w:color w:val="000000"/>
          <w:sz w:val="22"/>
        </w:rPr>
        <w:t xml:space="preserve"> </w:t>
      </w:r>
    </w:p>
    <w:p w14:paraId="10EE197B" w14:textId="77777777" w:rsidR="00AB6E38" w:rsidRPr="00122DF4" w:rsidRDefault="00AB6E38" w:rsidP="00AB6E38">
      <w:pPr>
        <w:rPr>
          <w:rFonts w:eastAsia="Times New Roman" w:cs="Times New Roman"/>
          <w:sz w:val="21"/>
          <w:szCs w:val="21"/>
        </w:rPr>
      </w:pPr>
      <w:r w:rsidRPr="00BE5C11">
        <w:rPr>
          <w:rFonts w:eastAsia="Times New Roman" w:cs="Times New Roman"/>
          <w:noProof/>
          <w:color w:val="000000"/>
          <w:sz w:val="22"/>
        </w:rPr>
        <mc:AlternateContent>
          <mc:Choice Requires="wps">
            <w:drawing>
              <wp:anchor distT="0" distB="0" distL="114300" distR="114300" simplePos="0" relativeHeight="251670528" behindDoc="0" locked="0" layoutInCell="1" allowOverlap="1" wp14:anchorId="1CE743DC" wp14:editId="6F231F18">
                <wp:simplePos x="0" y="0"/>
                <wp:positionH relativeFrom="column">
                  <wp:posOffset>-635</wp:posOffset>
                </wp:positionH>
                <wp:positionV relativeFrom="paragraph">
                  <wp:posOffset>125307</wp:posOffset>
                </wp:positionV>
                <wp:extent cx="5943600" cy="2751"/>
                <wp:effectExtent l="0" t="12700" r="12700" b="22860"/>
                <wp:wrapNone/>
                <wp:docPr id="726153724" name="Straight Connector 1"/>
                <wp:cNvGraphicFramePr/>
                <a:graphic xmlns:a="http://schemas.openxmlformats.org/drawingml/2006/main">
                  <a:graphicData uri="http://schemas.microsoft.com/office/word/2010/wordprocessingShape">
                    <wps:wsp>
                      <wps:cNvCnPr/>
                      <wps:spPr>
                        <a:xfrm>
                          <a:off x="0" y="0"/>
                          <a:ext cx="5943600" cy="27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BB360" id="Straight Connector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9.85pt" to="467.95pt,1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" strokecolor="#4f81bd [3204]" strokeweight="2pt">
                <v:shadow on="t" color="black" opacity="24903f" origin=",.5" offset="0,.55556mm"/>
              </v:line>
            </w:pict>
          </mc:Fallback>
        </mc:AlternateContent>
      </w:r>
      <w:r w:rsidR="00F97E36">
        <w:rPr>
          <w:rFonts w:eastAsia="Times New Roman" w:cs="Times New Roman"/>
          <w:noProof/>
          <w:sz w:val="21"/>
          <w:szCs w:val="21"/>
        </w:rPr>
        <w:pict w14:anchorId="5FF1E39E">
          <v:rect id="_x0000_i1025" alt="" style="width:468pt;height:.05pt;mso-width-percent:0;mso-height-percent:0;mso-width-percent:0;mso-height-percent:0" o:hralign="center" o:hrstd="t" o:hr="t" fillcolor="#a0a0a0" stroked="f"/>
        </w:pict>
      </w:r>
    </w:p>
    <w:p w14:paraId="19544FB4" w14:textId="77777777" w:rsidR="00AB6E38" w:rsidRPr="00122DF4" w:rsidRDefault="00AB6E38" w:rsidP="00AB6E38">
      <w:pPr>
        <w:rPr>
          <w:rFonts w:eastAsia="Times New Roman" w:cs="Times New Roman"/>
          <w:sz w:val="21"/>
          <w:szCs w:val="21"/>
        </w:rPr>
      </w:pPr>
      <w:r w:rsidRPr="00BE5C11">
        <w:rPr>
          <w:rFonts w:eastAsia="Times New Roman" w:cs="Times New Roman"/>
          <w:noProof/>
          <w:color w:val="000000"/>
          <w:sz w:val="22"/>
        </w:rPr>
        <mc:AlternateContent>
          <mc:Choice Requires="wps">
            <w:drawing>
              <wp:anchor distT="0" distB="0" distL="114300" distR="114300" simplePos="0" relativeHeight="251671552" behindDoc="0" locked="0" layoutInCell="1" allowOverlap="1" wp14:anchorId="0CFCD520" wp14:editId="5A88EE30">
                <wp:simplePos x="0" y="0"/>
                <wp:positionH relativeFrom="column">
                  <wp:posOffset>-635</wp:posOffset>
                </wp:positionH>
                <wp:positionV relativeFrom="paragraph">
                  <wp:posOffset>124460</wp:posOffset>
                </wp:positionV>
                <wp:extent cx="5943600" cy="2751"/>
                <wp:effectExtent l="0" t="12700" r="12700" b="22860"/>
                <wp:wrapNone/>
                <wp:docPr id="1636200769" name="Straight Connector 1"/>
                <wp:cNvGraphicFramePr/>
                <a:graphic xmlns:a="http://schemas.openxmlformats.org/drawingml/2006/main">
                  <a:graphicData uri="http://schemas.microsoft.com/office/word/2010/wordprocessingShape">
                    <wps:wsp>
                      <wps:cNvCnPr/>
                      <wps:spPr>
                        <a:xfrm>
                          <a:off x="0" y="0"/>
                          <a:ext cx="5943600" cy="27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F86D6D" id="Straight Connector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9.8pt" to="467.95pt,1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" strokecolor="#4f81bd [3204]" strokeweight="2pt">
                <v:shadow on="t" color="black" opacity="24903f" origin=",.5" offset="0,.55556mm"/>
              </v:line>
            </w:pict>
          </mc:Fallback>
        </mc:AlternateContent>
      </w:r>
    </w:p>
    <w:p w14:paraId="528262B6" w14:textId="77777777" w:rsidR="00AB6E38" w:rsidRPr="00122DF4" w:rsidRDefault="00AB6E38" w:rsidP="00AB6E38">
      <w:pPr>
        <w:outlineLvl w:val="1"/>
        <w:rPr>
          <w:rFonts w:eastAsia="Times New Roman" w:cs="Times New Roman"/>
          <w:color w:val="000000"/>
          <w:sz w:val="22"/>
        </w:rPr>
      </w:pPr>
      <w:r w:rsidRPr="00122DF4">
        <w:rPr>
          <w:rFonts w:eastAsia="Times New Roman" w:cs="Times New Roman"/>
          <w:b/>
          <w:bCs/>
          <w:color w:val="000000"/>
          <w:sz w:val="22"/>
          <w:u w:val="single"/>
        </w:rPr>
        <w:t>Previous Employment:</w:t>
      </w:r>
      <w:r w:rsidRPr="00122DF4">
        <w:rPr>
          <w:rFonts w:eastAsia="Times New Roman" w:cs="Times New Roman"/>
          <w:color w:val="000000"/>
          <w:sz w:val="22"/>
        </w:rPr>
        <w:t xml:space="preserve"> Please attach a resume to show an applicant’s previous work experience/employment.</w:t>
      </w:r>
    </w:p>
    <w:p w14:paraId="6F11D467" w14:textId="77777777" w:rsidR="00AB6E38" w:rsidRPr="00122DF4" w:rsidRDefault="00AB6E38" w:rsidP="00AB6E38">
      <w:pPr>
        <w:rPr>
          <w:rFonts w:eastAsia="Times New Roman" w:cs="Times New Roman"/>
          <w:sz w:val="18"/>
          <w:szCs w:val="18"/>
        </w:rPr>
      </w:pPr>
    </w:p>
    <w:p w14:paraId="1A0E7007" w14:textId="77777777" w:rsidR="00AB6E38" w:rsidRPr="00122DF4" w:rsidRDefault="00AB6E38" w:rsidP="00AB6E38">
      <w:pPr>
        <w:rPr>
          <w:rFonts w:eastAsia="Times New Roman" w:cs="Times New Roman"/>
          <w:sz w:val="22"/>
        </w:rPr>
      </w:pPr>
      <w:r w:rsidRPr="00122DF4">
        <w:rPr>
          <w:rFonts w:eastAsia="Times New Roman" w:cs="Times New Roman"/>
          <w:b/>
          <w:bCs/>
          <w:color w:val="000000"/>
          <w:sz w:val="22"/>
          <w:u w:val="single"/>
        </w:rPr>
        <w:t>Physical &amp; Functional Abilities:</w:t>
      </w:r>
    </w:p>
    <w:p w14:paraId="36EC72B8"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Has the applicant worked full-time in the recent past?</w:t>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27F9BCD6"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Is the applicant able to lift up to 50 lbs.?</w:t>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32CE15DD"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Is the applicant able to stand for the entire shift (up to 10 hours)?</w:t>
      </w:r>
      <w:r w:rsidRPr="00BE5C11">
        <w:rPr>
          <w:rFonts w:eastAsia="Times New Roman" w:cs="Times New Roman"/>
          <w:color w:val="000000"/>
          <w:sz w:val="21"/>
          <w:szCs w:val="21"/>
        </w:rPr>
        <w:tab/>
      </w:r>
      <w:r>
        <w:rPr>
          <w:rFonts w:eastAsia="Times New Roman" w:cs="Times New Roman"/>
          <w:color w:val="000000"/>
          <w:sz w:val="21"/>
          <w:szCs w:val="21"/>
        </w:rPr>
        <w:tab/>
      </w:r>
      <w:r w:rsidRPr="00BE5C11">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27299B00"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Is the applicant able to lift, bend, and reach throughout the shift?</w:t>
      </w:r>
      <w:r w:rsidRPr="00BE5C11">
        <w:rPr>
          <w:rFonts w:eastAsia="Times New Roman" w:cs="Times New Roman"/>
          <w:color w:val="000000"/>
          <w:sz w:val="21"/>
          <w:szCs w:val="21"/>
        </w:rPr>
        <w:tab/>
      </w:r>
      <w:r w:rsidRPr="00BE5C11">
        <w:rPr>
          <w:rFonts w:eastAsia="Times New Roman" w:cs="Times New Roman"/>
          <w:color w:val="000000"/>
          <w:sz w:val="21"/>
          <w:szCs w:val="21"/>
        </w:rPr>
        <w:tab/>
      </w:r>
      <w:r>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022C0F11"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lastRenderedPageBreak/>
        <w:t>Does the applicant understand that the position requires standing</w:t>
      </w:r>
      <w:r w:rsidRPr="00BE5C11">
        <w:rPr>
          <w:rFonts w:eastAsia="Times New Roman" w:cs="Times New Roman"/>
          <w:color w:val="000000"/>
          <w:sz w:val="21"/>
          <w:szCs w:val="21"/>
        </w:rPr>
        <w:tab/>
      </w:r>
      <w:r w:rsidRPr="00BE5C11">
        <w:rPr>
          <w:rFonts w:eastAsia="Times New Roman" w:cs="Times New Roman"/>
          <w:color w:val="000000"/>
          <w:sz w:val="21"/>
          <w:szCs w:val="21"/>
        </w:rPr>
        <w:tab/>
      </w:r>
      <w:r>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                                                              </w:t>
      </w:r>
    </w:p>
    <w:p w14:paraId="6F4ABE43" w14:textId="77777777" w:rsidR="00AB6E38" w:rsidRPr="00BE5C11" w:rsidRDefault="00AB6E38" w:rsidP="00AB6E38">
      <w:pPr>
        <w:rPr>
          <w:rFonts w:eastAsia="Times New Roman" w:cs="Times New Roman"/>
          <w:color w:val="000000"/>
          <w:sz w:val="16"/>
          <w:szCs w:val="16"/>
        </w:rPr>
      </w:pPr>
      <w:r w:rsidRPr="00BE5C11">
        <w:rPr>
          <w:rFonts w:eastAsia="Times New Roman" w:cs="Times New Roman"/>
          <w:color w:val="000000"/>
          <w:sz w:val="21"/>
          <w:szCs w:val="21"/>
        </w:rPr>
        <w:t>and lifting items of varying weights for the full shift?</w:t>
      </w:r>
    </w:p>
    <w:p w14:paraId="21720E4D" w14:textId="77777777" w:rsidR="00AB6E38" w:rsidRPr="00122DF4" w:rsidRDefault="00AB6E38" w:rsidP="00AB6E38">
      <w:pPr>
        <w:outlineLvl w:val="1"/>
        <w:rPr>
          <w:rFonts w:eastAsia="Times New Roman" w:cs="Times New Roman"/>
          <w:b/>
          <w:bCs/>
          <w:color w:val="000000"/>
          <w:sz w:val="22"/>
          <w:u w:val="single"/>
        </w:rPr>
      </w:pPr>
      <w:r w:rsidRPr="00122DF4">
        <w:rPr>
          <w:rFonts w:eastAsia="Times New Roman" w:cs="Times New Roman"/>
          <w:b/>
          <w:bCs/>
          <w:color w:val="000000"/>
          <w:sz w:val="22"/>
          <w:u w:val="single"/>
        </w:rPr>
        <w:t>Basic Skills Assessment:</w:t>
      </w:r>
    </w:p>
    <w:p w14:paraId="2F9B510D"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 xml:space="preserve">Can the applicant read?       </w:t>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74813896"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Can the applicant recognize and recall numbers?</w:t>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1C64BCAB"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Can the applicant write?</w:t>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5FA6AE6E"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Can the applicant match numbers up to 12 digits?</w:t>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187EA8A6" w14:textId="77777777" w:rsidR="00AB6E38" w:rsidRPr="00BE5C11" w:rsidRDefault="00AB6E38" w:rsidP="00AB6E38">
      <w:pPr>
        <w:rPr>
          <w:rFonts w:eastAsia="Times New Roman" w:cs="Times New Roman"/>
          <w:color w:val="000000"/>
          <w:sz w:val="21"/>
          <w:szCs w:val="21"/>
        </w:rPr>
      </w:pPr>
      <w:r w:rsidRPr="00BE5C11">
        <w:rPr>
          <w:rFonts w:eastAsia="Times New Roman" w:cs="Times New Roman"/>
          <w:color w:val="000000"/>
          <w:sz w:val="21"/>
          <w:szCs w:val="21"/>
        </w:rPr>
        <w:t>Does the applicant have basic computer knowledge?</w:t>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eastAsia="Times New Roman" w:cs="Times New Roman"/>
          <w:color w:val="000000"/>
          <w:sz w:val="21"/>
          <w:szCs w:val="21"/>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rFonts w:eastAsia="Times New Roman" w:cs="Times New Roman"/>
          <w:color w:val="000000"/>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4E18B75A" w14:textId="77777777" w:rsidR="00AB6E38" w:rsidRPr="00122DF4" w:rsidRDefault="00AB6E38" w:rsidP="00AB6E38">
      <w:pPr>
        <w:outlineLvl w:val="1"/>
        <w:rPr>
          <w:rFonts w:eastAsia="Times New Roman" w:cs="Times New Roman"/>
          <w:color w:val="000000"/>
          <w:sz w:val="15"/>
          <w:szCs w:val="15"/>
        </w:rPr>
      </w:pPr>
    </w:p>
    <w:p w14:paraId="253EE9BD" w14:textId="77777777" w:rsidR="00AB6E38" w:rsidRPr="00122DF4" w:rsidRDefault="00AB6E38" w:rsidP="00AB6E38">
      <w:pPr>
        <w:outlineLvl w:val="1"/>
        <w:rPr>
          <w:rFonts w:eastAsia="Times New Roman" w:cs="Times New Roman"/>
          <w:color w:val="000000"/>
          <w:sz w:val="22"/>
        </w:rPr>
      </w:pPr>
      <w:r w:rsidRPr="00122DF4">
        <w:rPr>
          <w:rFonts w:eastAsia="Times New Roman" w:cs="Times New Roman"/>
          <w:b/>
          <w:bCs/>
          <w:color w:val="000000"/>
          <w:sz w:val="22"/>
          <w:u w:val="single"/>
        </w:rPr>
        <w:t xml:space="preserve">Other Areas to Verify Candidate is ready to work at Dollar Tree: </w:t>
      </w:r>
    </w:p>
    <w:p w14:paraId="7999BCAA" w14:textId="77777777" w:rsidR="00AB6E38" w:rsidRPr="00BE5C11" w:rsidRDefault="00AB6E38" w:rsidP="00AB6E38">
      <w:pPr>
        <w:outlineLvl w:val="1"/>
        <w:rPr>
          <w:rFonts w:eastAsia="Times New Roman" w:cs="Times New Roman"/>
          <w:color w:val="000000"/>
          <w:sz w:val="22"/>
        </w:rPr>
      </w:pPr>
      <w:r w:rsidRPr="00BE5C11">
        <w:rPr>
          <w:rFonts w:eastAsia="Times New Roman" w:cs="Times New Roman"/>
          <w:color w:val="000000"/>
          <w:sz w:val="22"/>
        </w:rPr>
        <w:t>Dollar Tree has stringent standards of performance and behavior in the workplace. Do you believe your candidate can meet these?</w:t>
      </w:r>
    </w:p>
    <w:p w14:paraId="19E7D121" w14:textId="77777777" w:rsidR="00AB6E38" w:rsidRPr="00BE5C11" w:rsidRDefault="00AB6E38" w:rsidP="00AB6E38">
      <w:pPr>
        <w:outlineLvl w:val="1"/>
        <w:rPr>
          <w:rFonts w:eastAsia="Times New Roman" w:cs="Times New Roman"/>
          <w:color w:val="000000"/>
          <w:sz w:val="22"/>
        </w:rPr>
      </w:pPr>
    </w:p>
    <w:p w14:paraId="6D4E8CC4"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Attendance</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797B3ABA"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Punctuality</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0788F79F"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Hygiene</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2C904097"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Ability to Follow Directions</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350AB2AE"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Ability to Stay on Task</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76757E2C"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Demonstrate Initiative/Motivation</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14764A55"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Expressive &amp; Receptive Communication</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190E6B62"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Ability to Ask Questions</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593A5389"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Ability To Get Along with Others</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2DA38CCE"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Ability to Work in an Active &amp; Noisy Environment</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765D9319" w14:textId="77777777" w:rsidR="00AB6E38" w:rsidRPr="00BE5C11" w:rsidRDefault="00AB6E38" w:rsidP="00AB6E38">
      <w:pPr>
        <w:pStyle w:val="ListParagraph"/>
        <w:numPr>
          <w:ilvl w:val="0"/>
          <w:numId w:val="22"/>
        </w:numPr>
        <w:rPr>
          <w:rFonts w:eastAsia="Times New Roman" w:cs="Times New Roman"/>
          <w:color w:val="000000"/>
          <w:sz w:val="21"/>
          <w:szCs w:val="21"/>
        </w:rPr>
      </w:pPr>
      <w:r w:rsidRPr="00BE5C11">
        <w:rPr>
          <w:rFonts w:eastAsia="Times New Roman" w:cs="Times New Roman"/>
          <w:color w:val="000000"/>
          <w:sz w:val="22"/>
        </w:rPr>
        <w:t>Ability to Achieve Productivity Standards</w:t>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eastAsia="Times New Roman" w:cs="Times New Roman"/>
          <w:color w:val="000000"/>
          <w:sz w:val="22"/>
        </w:rPr>
        <w:tab/>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Yes</w:t>
      </w:r>
      <w:r w:rsidRPr="00BE5C11">
        <w:rPr>
          <w:sz w:val="21"/>
          <w:szCs w:val="21"/>
        </w:rPr>
        <w:t> </w:t>
      </w:r>
      <w:r w:rsidRPr="00BE5C11">
        <w:rPr>
          <w:rFonts w:ascii="Segoe UI Symbol" w:eastAsia="Times New Roman" w:hAnsi="Segoe UI Symbol" w:cs="Segoe UI Symbol"/>
          <w:color w:val="000000"/>
          <w:sz w:val="21"/>
          <w:szCs w:val="21"/>
        </w:rPr>
        <w:t>☐</w:t>
      </w:r>
      <w:r w:rsidRPr="00BE5C11">
        <w:rPr>
          <w:rFonts w:eastAsia="Times New Roman" w:cs="Times New Roman"/>
          <w:color w:val="000000"/>
          <w:sz w:val="21"/>
          <w:szCs w:val="21"/>
        </w:rPr>
        <w:t xml:space="preserve"> No</w:t>
      </w:r>
    </w:p>
    <w:p w14:paraId="7EE1253B" w14:textId="77777777" w:rsidR="00AB6E38" w:rsidRPr="00BE5C11" w:rsidRDefault="00AB6E38" w:rsidP="00AB6E38">
      <w:pPr>
        <w:rPr>
          <w:rFonts w:eastAsia="Times New Roman" w:cs="Times New Roman"/>
          <w:color w:val="000000"/>
          <w:sz w:val="21"/>
          <w:szCs w:val="21"/>
        </w:rPr>
      </w:pPr>
    </w:p>
    <w:p w14:paraId="1E5E5214" w14:textId="77777777" w:rsidR="00AB6E38" w:rsidRPr="00BE5C11" w:rsidRDefault="00AB6E38" w:rsidP="00AB6E38">
      <w:pPr>
        <w:rPr>
          <w:rFonts w:eastAsia="Times New Roman" w:cs="Times New Roman"/>
          <w:color w:val="000000"/>
          <w:sz w:val="22"/>
        </w:rPr>
      </w:pPr>
      <w:r w:rsidRPr="00BE5C11">
        <w:rPr>
          <w:rFonts w:eastAsia="Times New Roman" w:cs="Times New Roman"/>
          <w:color w:val="000000"/>
          <w:sz w:val="22"/>
        </w:rPr>
        <w:t>If you are not sure, please list the supports they will need to meet these requirements:</w:t>
      </w:r>
    </w:p>
    <w:p w14:paraId="237F96AB" w14:textId="77777777" w:rsidR="00AB6E38" w:rsidRDefault="00AB6E38" w:rsidP="00AB6E38">
      <w:pPr>
        <w:rPr>
          <w:rFonts w:eastAsia="Times New Roman" w:cs="Times New Roman"/>
          <w:color w:val="000000"/>
          <w:sz w:val="21"/>
          <w:szCs w:val="21"/>
        </w:rPr>
      </w:pPr>
    </w:p>
    <w:p w14:paraId="70C3E9F2" w14:textId="77777777" w:rsidR="00AB6E38" w:rsidRDefault="00AB6E38" w:rsidP="00AB6E38">
      <w:pPr>
        <w:rPr>
          <w:rFonts w:eastAsia="Times New Roman" w:cs="Times New Roman"/>
          <w:color w:val="000000"/>
          <w:sz w:val="21"/>
          <w:szCs w:val="21"/>
        </w:rPr>
      </w:pPr>
      <w:r w:rsidRPr="00BE5C11">
        <w:rPr>
          <w:rFonts w:eastAsia="Times New Roman" w:cs="Times New Roman"/>
          <w:noProof/>
          <w:color w:val="000000"/>
          <w:sz w:val="22"/>
        </w:rPr>
        <mc:AlternateContent>
          <mc:Choice Requires="wps">
            <w:drawing>
              <wp:anchor distT="0" distB="0" distL="114300" distR="114300" simplePos="0" relativeHeight="251668480" behindDoc="0" locked="0" layoutInCell="1" allowOverlap="1" wp14:anchorId="52267ECE" wp14:editId="29DB76BC">
                <wp:simplePos x="0" y="0"/>
                <wp:positionH relativeFrom="column">
                  <wp:posOffset>0</wp:posOffset>
                </wp:positionH>
                <wp:positionV relativeFrom="paragraph">
                  <wp:posOffset>12700</wp:posOffset>
                </wp:positionV>
                <wp:extent cx="5943600" cy="2751"/>
                <wp:effectExtent l="0" t="12700" r="12700" b="22860"/>
                <wp:wrapNone/>
                <wp:docPr id="683800989" name="Straight Connector 1"/>
                <wp:cNvGraphicFramePr/>
                <a:graphic xmlns:a="http://schemas.openxmlformats.org/drawingml/2006/main">
                  <a:graphicData uri="http://schemas.microsoft.com/office/word/2010/wordprocessingShape">
                    <wps:wsp>
                      <wps:cNvCnPr/>
                      <wps:spPr>
                        <a:xfrm>
                          <a:off x="0" y="0"/>
                          <a:ext cx="5943600" cy="27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426AB3"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pt" to="468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" strokecolor="#4f81bd [3204]" strokeweight="2pt">
                <v:shadow on="t" color="black" opacity="24903f" origin=",.5" offset="0,.55556mm"/>
              </v:line>
            </w:pict>
          </mc:Fallback>
        </mc:AlternateContent>
      </w:r>
    </w:p>
    <w:p w14:paraId="4CAE9C72" w14:textId="2846C7C4" w:rsidR="00AB6E38" w:rsidRPr="00AB6E38" w:rsidRDefault="00AB6E38" w:rsidP="00AB6E38">
      <w:pPr>
        <w:rPr>
          <w:rFonts w:eastAsia="Times New Roman" w:cs="Times New Roman"/>
          <w:color w:val="000000"/>
          <w:sz w:val="21"/>
          <w:szCs w:val="21"/>
        </w:rPr>
      </w:pPr>
      <w:r w:rsidRPr="00BE5C11">
        <w:rPr>
          <w:rFonts w:eastAsia="Times New Roman" w:cs="Times New Roman"/>
          <w:noProof/>
          <w:color w:val="000000"/>
          <w:sz w:val="22"/>
        </w:rPr>
        <mc:AlternateContent>
          <mc:Choice Requires="wps">
            <w:drawing>
              <wp:anchor distT="0" distB="0" distL="114300" distR="114300" simplePos="0" relativeHeight="251669504" behindDoc="0" locked="0" layoutInCell="1" allowOverlap="1" wp14:anchorId="6366D23A" wp14:editId="7A9BE34B">
                <wp:simplePos x="0" y="0"/>
                <wp:positionH relativeFrom="column">
                  <wp:posOffset>0</wp:posOffset>
                </wp:positionH>
                <wp:positionV relativeFrom="paragraph">
                  <wp:posOffset>27093</wp:posOffset>
                </wp:positionV>
                <wp:extent cx="5943600" cy="2751"/>
                <wp:effectExtent l="0" t="12700" r="12700" b="22860"/>
                <wp:wrapNone/>
                <wp:docPr id="540217448" name="Straight Connector 1"/>
                <wp:cNvGraphicFramePr/>
                <a:graphic xmlns:a="http://schemas.openxmlformats.org/drawingml/2006/main">
                  <a:graphicData uri="http://schemas.microsoft.com/office/word/2010/wordprocessingShape">
                    <wps:wsp>
                      <wps:cNvCnPr/>
                      <wps:spPr>
                        <a:xfrm>
                          <a:off x="0" y="0"/>
                          <a:ext cx="5943600" cy="27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8601F" id="Straight Connector 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5pt" to="468pt,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" strokecolor="#4f81bd [3204]" strokeweight="2pt">
                <v:shadow on="t" color="black" opacity="24903f" origin=",.5" offset="0,.55556mm"/>
              </v:line>
            </w:pict>
          </mc:Fallback>
        </mc:AlternateContent>
      </w:r>
    </w:p>
    <w:p w14:paraId="61B499C1" w14:textId="77777777" w:rsidR="00AB6E38" w:rsidRPr="00122DF4" w:rsidRDefault="00AB6E38" w:rsidP="00AB6E38">
      <w:pPr>
        <w:outlineLvl w:val="1"/>
        <w:rPr>
          <w:rFonts w:eastAsia="Times New Roman" w:cs="Times New Roman"/>
          <w:b/>
          <w:bCs/>
          <w:color w:val="000000"/>
          <w:sz w:val="21"/>
          <w:szCs w:val="21"/>
          <w:u w:val="single"/>
        </w:rPr>
      </w:pPr>
    </w:p>
    <w:p w14:paraId="687B60DF" w14:textId="77777777" w:rsidR="00AB6E38" w:rsidRPr="00122DF4" w:rsidRDefault="00AB6E38" w:rsidP="00AB6E38">
      <w:pPr>
        <w:rPr>
          <w:rFonts w:eastAsia="Times New Roman" w:cs="Times New Roman"/>
          <w:b/>
          <w:bCs/>
          <w:color w:val="000000"/>
          <w:sz w:val="22"/>
        </w:rPr>
      </w:pPr>
      <w:r w:rsidRPr="00122DF4">
        <w:rPr>
          <w:rFonts w:eastAsia="Times New Roman" w:cs="Times New Roman"/>
          <w:b/>
          <w:bCs/>
          <w:noProof/>
          <w:color w:val="000000"/>
          <w:sz w:val="22"/>
        </w:rPr>
        <mc:AlternateContent>
          <mc:Choice Requires="wps">
            <w:drawing>
              <wp:anchor distT="0" distB="0" distL="114300" distR="114300" simplePos="0" relativeHeight="251659264" behindDoc="0" locked="0" layoutInCell="1" allowOverlap="1" wp14:anchorId="496BA77C" wp14:editId="420527D3">
                <wp:simplePos x="0" y="0"/>
                <wp:positionH relativeFrom="column">
                  <wp:posOffset>821267</wp:posOffset>
                </wp:positionH>
                <wp:positionV relativeFrom="paragraph">
                  <wp:posOffset>131657</wp:posOffset>
                </wp:positionV>
                <wp:extent cx="5071110" cy="0"/>
                <wp:effectExtent l="0" t="12700" r="21590" b="12700"/>
                <wp:wrapNone/>
                <wp:docPr id="877399219" name="Straight Connector 1"/>
                <wp:cNvGraphicFramePr/>
                <a:graphic xmlns:a="http://schemas.openxmlformats.org/drawingml/2006/main">
                  <a:graphicData uri="http://schemas.microsoft.com/office/word/2010/wordprocessingShape">
                    <wps:wsp>
                      <wps:cNvCnPr/>
                      <wps:spPr>
                        <a:xfrm>
                          <a:off x="0" y="0"/>
                          <a:ext cx="507111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50BEA"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10.35pt" to="463.95pt,1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" strokecolor="#4f81bd [3204]" strokeweight="2pt">
                <v:shadow on="t" color="black" opacity="24903f" origin=",.5" offset="0,.55556mm"/>
              </v:line>
            </w:pict>
          </mc:Fallback>
        </mc:AlternateContent>
      </w:r>
      <w:r w:rsidRPr="00122DF4">
        <w:rPr>
          <w:rFonts w:eastAsia="Times New Roman" w:cs="Times New Roman"/>
          <w:b/>
          <w:bCs/>
          <w:color w:val="000000"/>
          <w:sz w:val="22"/>
        </w:rPr>
        <w:t xml:space="preserve">Your Name: </w:t>
      </w:r>
    </w:p>
    <w:p w14:paraId="60402A18"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noProof/>
          <w:color w:val="000000"/>
          <w:sz w:val="22"/>
        </w:rPr>
        <mc:AlternateContent>
          <mc:Choice Requires="wps">
            <w:drawing>
              <wp:anchor distT="0" distB="0" distL="114300" distR="114300" simplePos="0" relativeHeight="251660288" behindDoc="0" locked="0" layoutInCell="1" allowOverlap="1" wp14:anchorId="5AD59315" wp14:editId="4E7866C4">
                <wp:simplePos x="0" y="0"/>
                <wp:positionH relativeFrom="column">
                  <wp:posOffset>1888066</wp:posOffset>
                </wp:positionH>
                <wp:positionV relativeFrom="paragraph">
                  <wp:posOffset>124672</wp:posOffset>
                </wp:positionV>
                <wp:extent cx="4004733" cy="0"/>
                <wp:effectExtent l="0" t="12700" r="21590" b="12700"/>
                <wp:wrapNone/>
                <wp:docPr id="888592643" name="Straight Connector 1"/>
                <wp:cNvGraphicFramePr/>
                <a:graphic xmlns:a="http://schemas.openxmlformats.org/drawingml/2006/main">
                  <a:graphicData uri="http://schemas.microsoft.com/office/word/2010/wordprocessingShape">
                    <wps:wsp>
                      <wps:cNvCnPr/>
                      <wps:spPr>
                        <a:xfrm>
                          <a:off x="0" y="0"/>
                          <a:ext cx="4004733"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46C0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65pt,9.8pt" to="464pt,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" strokecolor="#4f81bd [3204]" strokeweight="2pt">
                <v:shadow on="t" color="black" opacity="24903f" origin=",.5" offset="0,.55556mm"/>
              </v:line>
            </w:pict>
          </mc:Fallback>
        </mc:AlternateContent>
      </w:r>
      <w:r w:rsidRPr="00122DF4">
        <w:rPr>
          <w:rFonts w:eastAsia="Times New Roman" w:cs="Times New Roman"/>
          <w:b/>
          <w:bCs/>
          <w:color w:val="000000"/>
          <w:sz w:val="21"/>
          <w:szCs w:val="21"/>
        </w:rPr>
        <w:t>VR Counselor (if applicable):</w:t>
      </w:r>
      <w:r w:rsidRPr="00122DF4">
        <w:rPr>
          <w:rFonts w:eastAsia="Times New Roman" w:cs="Times New Roman"/>
          <w:color w:val="000000"/>
          <w:sz w:val="21"/>
          <w:szCs w:val="21"/>
        </w:rPr>
        <w:t> </w:t>
      </w:r>
    </w:p>
    <w:p w14:paraId="189BC7D1"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noProof/>
          <w:color w:val="000000"/>
          <w:sz w:val="22"/>
        </w:rPr>
        <mc:AlternateContent>
          <mc:Choice Requires="wps">
            <w:drawing>
              <wp:anchor distT="0" distB="0" distL="114300" distR="114300" simplePos="0" relativeHeight="251661312" behindDoc="0" locked="0" layoutInCell="1" allowOverlap="1" wp14:anchorId="7C0B5ABF" wp14:editId="5AA540A7">
                <wp:simplePos x="0" y="0"/>
                <wp:positionH relativeFrom="column">
                  <wp:posOffset>2683510</wp:posOffset>
                </wp:positionH>
                <wp:positionV relativeFrom="paragraph">
                  <wp:posOffset>132292</wp:posOffset>
                </wp:positionV>
                <wp:extent cx="3208232" cy="0"/>
                <wp:effectExtent l="0" t="12700" r="17780" b="12700"/>
                <wp:wrapNone/>
                <wp:docPr id="1808307930" name="Straight Connector 1"/>
                <wp:cNvGraphicFramePr/>
                <a:graphic xmlns:a="http://schemas.openxmlformats.org/drawingml/2006/main">
                  <a:graphicData uri="http://schemas.microsoft.com/office/word/2010/wordprocessingShape">
                    <wps:wsp>
                      <wps:cNvCnPr/>
                      <wps:spPr>
                        <a:xfrm flipV="1">
                          <a:off x="0" y="0"/>
                          <a:ext cx="320823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66FF11"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3pt,10.4pt" to="463.9pt,1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" strokecolor="#4f81bd [3204]" strokeweight="2pt">
                <v:shadow on="t" color="black" opacity="24903f" origin=",.5" offset="0,.55556mm"/>
              </v:line>
            </w:pict>
          </mc:Fallback>
        </mc:AlternateContent>
      </w:r>
      <w:r w:rsidRPr="00122DF4">
        <w:rPr>
          <w:rFonts w:eastAsia="Times New Roman" w:cs="Times New Roman"/>
          <w:b/>
          <w:bCs/>
          <w:color w:val="000000"/>
          <w:sz w:val="21"/>
          <w:szCs w:val="21"/>
        </w:rPr>
        <w:t xml:space="preserve">Business Relations or other Key Supports: </w:t>
      </w:r>
    </w:p>
    <w:p w14:paraId="2B4D6263" w14:textId="77777777" w:rsidR="00AB6E38" w:rsidRPr="00122DF4" w:rsidRDefault="00AB6E38" w:rsidP="00AB6E38">
      <w:pPr>
        <w:rPr>
          <w:rFonts w:eastAsia="Times New Roman" w:cs="Times New Roman"/>
          <w:color w:val="000000"/>
          <w:sz w:val="21"/>
          <w:szCs w:val="21"/>
        </w:rPr>
      </w:pPr>
      <w:r w:rsidRPr="00122DF4">
        <w:rPr>
          <w:rFonts w:eastAsia="Times New Roman" w:cs="Times New Roman"/>
          <w:b/>
          <w:bCs/>
          <w:noProof/>
          <w:color w:val="000000"/>
          <w:sz w:val="22"/>
        </w:rPr>
        <mc:AlternateContent>
          <mc:Choice Requires="wps">
            <w:drawing>
              <wp:anchor distT="0" distB="0" distL="114300" distR="114300" simplePos="0" relativeHeight="251662336" behindDoc="0" locked="0" layoutInCell="1" allowOverlap="1" wp14:anchorId="10AE3CD5" wp14:editId="07607C04">
                <wp:simplePos x="0" y="0"/>
                <wp:positionH relativeFrom="column">
                  <wp:posOffset>372533</wp:posOffset>
                </wp:positionH>
                <wp:positionV relativeFrom="paragraph">
                  <wp:posOffset>145203</wp:posOffset>
                </wp:positionV>
                <wp:extent cx="2243667" cy="0"/>
                <wp:effectExtent l="0" t="12700" r="17145" b="12700"/>
                <wp:wrapNone/>
                <wp:docPr id="786897228" name="Straight Connector 1"/>
                <wp:cNvGraphicFramePr/>
                <a:graphic xmlns:a="http://schemas.openxmlformats.org/drawingml/2006/main">
                  <a:graphicData uri="http://schemas.microsoft.com/office/word/2010/wordprocessingShape">
                    <wps:wsp>
                      <wps:cNvCnPr/>
                      <wps:spPr>
                        <a:xfrm flipV="1">
                          <a:off x="0" y="0"/>
                          <a:ext cx="2243667"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7173EB" id="Straight Connector 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11.45pt" to="206pt,1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" strokecolor="#4f81bd [3204]" strokeweight="2pt">
                <v:shadow on="t" color="black" opacity="24903f" origin=",.5" offset="0,.55556mm"/>
              </v:line>
            </w:pict>
          </mc:Fallback>
        </mc:AlternateContent>
      </w:r>
      <w:r w:rsidRPr="00122DF4">
        <w:rPr>
          <w:rFonts w:eastAsia="Times New Roman" w:cs="Times New Roman"/>
          <w:b/>
          <w:bCs/>
          <w:color w:val="000000"/>
          <w:sz w:val="21"/>
          <w:szCs w:val="21"/>
        </w:rPr>
        <w:t>Date:</w:t>
      </w:r>
      <w:r w:rsidRPr="00122DF4">
        <w:rPr>
          <w:rFonts w:eastAsia="Times New Roman" w:cs="Times New Roman"/>
          <w:color w:val="000000"/>
          <w:sz w:val="21"/>
          <w:szCs w:val="21"/>
        </w:rPr>
        <w:t> </w:t>
      </w:r>
    </w:p>
    <w:p w14:paraId="40522B94" w14:textId="77777777" w:rsidR="00AB6E38" w:rsidRPr="00AB6E38" w:rsidRDefault="00AB6E38" w:rsidP="00AB6E38"/>
    <w:p w14:paraId="20133483" w14:textId="77777777" w:rsidR="00AB6E38" w:rsidRPr="00AB6E38" w:rsidRDefault="00AB6E38" w:rsidP="00AB6E38"/>
    <w:p w14:paraId="1C6D8640" w14:textId="77777777" w:rsidR="00AB6E38" w:rsidRPr="00B258C6" w:rsidRDefault="00AB6E38" w:rsidP="00AB6E38">
      <w:pPr>
        <w:pStyle w:val="Heading3"/>
        <w:spacing w:before="0"/>
        <w:ind w:left="810"/>
      </w:pPr>
      <w:bookmarkStart w:id="17" w:name="_Potential_Screening_Questions"/>
      <w:bookmarkEnd w:id="17"/>
      <w:r w:rsidRPr="00B258C6">
        <w:t xml:space="preserve">Potential </w:t>
      </w:r>
      <w:r>
        <w:t xml:space="preserve">Screening </w:t>
      </w:r>
      <w:r w:rsidRPr="00B258C6">
        <w:t>Questions</w:t>
      </w:r>
      <w:r>
        <w:t xml:space="preserve"> During Call to Set Interview</w:t>
      </w:r>
    </w:p>
    <w:p w14:paraId="30C40AC9" w14:textId="77777777" w:rsidR="00AB6E38" w:rsidRPr="0065180E" w:rsidRDefault="00AB6E38" w:rsidP="00AB6E38">
      <w:pPr>
        <w:pStyle w:val="ListParagraph"/>
        <w:numPr>
          <w:ilvl w:val="0"/>
          <w:numId w:val="20"/>
        </w:numPr>
        <w:spacing w:after="262" w:line="259" w:lineRule="auto"/>
        <w:ind w:left="810"/>
      </w:pPr>
      <w:r w:rsidRPr="0065180E">
        <w:t>How did you hear about the job?</w:t>
      </w:r>
    </w:p>
    <w:p w14:paraId="6BDE8A13" w14:textId="77777777" w:rsidR="00AB6E38" w:rsidRPr="0065180E" w:rsidRDefault="00AB6E38" w:rsidP="00AB6E38">
      <w:pPr>
        <w:pStyle w:val="ListParagraph"/>
        <w:numPr>
          <w:ilvl w:val="0"/>
          <w:numId w:val="20"/>
        </w:numPr>
        <w:spacing w:after="262" w:line="259" w:lineRule="auto"/>
        <w:ind w:left="810"/>
      </w:pPr>
      <w:r w:rsidRPr="0065180E">
        <w:t xml:space="preserve">Shifts are all full-time, either </w:t>
      </w:r>
      <w:r>
        <w:t xml:space="preserve">four </w:t>
      </w:r>
      <w:r w:rsidRPr="0065180E">
        <w:t xml:space="preserve">(4) – 10-hour shifts or </w:t>
      </w:r>
      <w:r>
        <w:t xml:space="preserve">three </w:t>
      </w:r>
      <w:r w:rsidRPr="0065180E">
        <w:t>(3) -12-hours shifts. Can you work the shift?</w:t>
      </w:r>
    </w:p>
    <w:p w14:paraId="5363D890" w14:textId="77777777" w:rsidR="00AB6E38" w:rsidRPr="0065180E" w:rsidRDefault="00AB6E38" w:rsidP="00AB6E38">
      <w:pPr>
        <w:pStyle w:val="ListParagraph"/>
        <w:numPr>
          <w:ilvl w:val="0"/>
          <w:numId w:val="20"/>
        </w:numPr>
        <w:spacing w:after="262" w:line="259" w:lineRule="auto"/>
        <w:ind w:left="810"/>
      </w:pPr>
      <w:r w:rsidRPr="0065180E">
        <w:t>Overtime may be required at certain times of the year. Shifts may be shorter or longer than the time stated. Will this work for you?</w:t>
      </w:r>
    </w:p>
    <w:p w14:paraId="3877E81A" w14:textId="0356EAC3" w:rsidR="00AB6E38" w:rsidRPr="0065180E" w:rsidRDefault="00AB6E38" w:rsidP="00AB6E38">
      <w:pPr>
        <w:pStyle w:val="ListParagraph"/>
        <w:numPr>
          <w:ilvl w:val="0"/>
          <w:numId w:val="20"/>
        </w:numPr>
        <w:spacing w:after="262" w:line="259" w:lineRule="auto"/>
        <w:ind w:left="810"/>
      </w:pPr>
      <w:r w:rsidRPr="0065180E">
        <w:t>Starting wage is $</w:t>
      </w:r>
      <w:r>
        <w:t>20</w:t>
      </w:r>
      <w:r w:rsidRPr="0065180E">
        <w:t>.</w:t>
      </w:r>
      <w:r>
        <w:t>5</w:t>
      </w:r>
      <w:r w:rsidRPr="0065180E">
        <w:t xml:space="preserve">0 with </w:t>
      </w:r>
      <w:r>
        <w:t>$</w:t>
      </w:r>
      <w:r w:rsidRPr="0065180E">
        <w:t>1.</w:t>
      </w:r>
      <w:r w:rsidR="00914523">
        <w:t>0</w:t>
      </w:r>
      <w:r w:rsidRPr="0065180E">
        <w:t>0 additional for shifts on nights and weekend</w:t>
      </w:r>
      <w:r>
        <w:t>s</w:t>
      </w:r>
      <w:r w:rsidRPr="0065180E">
        <w:t>. Does this work for you?</w:t>
      </w:r>
    </w:p>
    <w:p w14:paraId="6B0FF47A" w14:textId="77777777" w:rsidR="00AB6E38" w:rsidRPr="0065180E" w:rsidRDefault="00AB6E38" w:rsidP="00AB6E38">
      <w:pPr>
        <w:pStyle w:val="ListParagraph"/>
        <w:numPr>
          <w:ilvl w:val="0"/>
          <w:numId w:val="20"/>
        </w:numPr>
        <w:spacing w:after="262" w:line="259" w:lineRule="auto"/>
        <w:ind w:left="810"/>
      </w:pPr>
      <w:r w:rsidRPr="5AD3404A">
        <w:t xml:space="preserve">This job can be physically challenging moving cases and boxes for the store. Need to have the ability to stand, walk, lift, and load boxes. Some boxes are heavy, 50-70 lbs., but not all. We move 200-400 cases per hour depending </w:t>
      </w:r>
      <w:r w:rsidRPr="5AD3404A">
        <w:lastRenderedPageBreak/>
        <w:t>on the size and weight. Given these physical requirements of the job, can you perform them with or without reasonable accommodation? (please note that if an accommodation will be requested, be prepared to discuss this during the screening)</w:t>
      </w:r>
    </w:p>
    <w:p w14:paraId="5E22CDA7" w14:textId="77777777" w:rsidR="00AB6E38" w:rsidRPr="0065180E" w:rsidRDefault="00AB6E38" w:rsidP="00AB6E38">
      <w:pPr>
        <w:pStyle w:val="ListParagraph"/>
        <w:numPr>
          <w:ilvl w:val="0"/>
          <w:numId w:val="20"/>
        </w:numPr>
        <w:spacing w:after="262" w:line="259" w:lineRule="auto"/>
        <w:ind w:left="810"/>
      </w:pPr>
      <w:r w:rsidRPr="5AD3404A">
        <w:t>The building is climate controlled, but when you are working it can get warm. Also, although the building is clean it can get dusty with the nature of the business. Are you willing and able to work under these conditions?</w:t>
      </w:r>
    </w:p>
    <w:p w14:paraId="783857B5" w14:textId="77777777" w:rsidR="00AB6E38" w:rsidRPr="0065180E" w:rsidRDefault="00AB6E38" w:rsidP="00AB6E38">
      <w:pPr>
        <w:pStyle w:val="ListParagraph"/>
        <w:numPr>
          <w:ilvl w:val="0"/>
          <w:numId w:val="20"/>
        </w:numPr>
        <w:spacing w:after="262" w:line="259" w:lineRule="auto"/>
        <w:ind w:left="810"/>
      </w:pPr>
      <w:r w:rsidRPr="0065180E">
        <w:t>Some departments involve working in an elevated area. Are you willing and able to work at heights at or exceeding 40ft.?</w:t>
      </w:r>
    </w:p>
    <w:p w14:paraId="2489A501" w14:textId="77777777" w:rsidR="00AB6E38" w:rsidRPr="0065180E" w:rsidRDefault="00AB6E38" w:rsidP="00AB6E38">
      <w:pPr>
        <w:pStyle w:val="ListParagraph"/>
        <w:numPr>
          <w:ilvl w:val="0"/>
          <w:numId w:val="20"/>
        </w:numPr>
        <w:spacing w:after="262" w:line="259" w:lineRule="auto"/>
        <w:ind w:left="810"/>
      </w:pPr>
      <w:r>
        <w:t>May n</w:t>
      </w:r>
      <w:r w:rsidRPr="0065180E">
        <w:t>eed to be able to answer questions around being a good team player.</w:t>
      </w:r>
    </w:p>
    <w:p w14:paraId="4F8BE091" w14:textId="77777777" w:rsidR="00AB6E38" w:rsidRPr="00AA13CB" w:rsidRDefault="00AB6E38" w:rsidP="00AB6E38">
      <w:pPr>
        <w:pStyle w:val="ListParagraph"/>
        <w:numPr>
          <w:ilvl w:val="0"/>
          <w:numId w:val="20"/>
        </w:numPr>
        <w:spacing w:after="262" w:line="259" w:lineRule="auto"/>
        <w:ind w:left="810"/>
      </w:pPr>
      <w:r>
        <w:t>May n</w:t>
      </w:r>
      <w:r w:rsidRPr="0065180E">
        <w:t xml:space="preserve">eed to be </w:t>
      </w:r>
      <w:r>
        <w:t xml:space="preserve">able </w:t>
      </w:r>
      <w:r w:rsidRPr="0065180E">
        <w:t>answer questions about why safety is important at the workplace and how you work safely.</w:t>
      </w:r>
    </w:p>
    <w:p w14:paraId="44330646" w14:textId="77777777" w:rsidR="00AB6E38" w:rsidRPr="00B258C6" w:rsidRDefault="00AB6E38" w:rsidP="00AB6E38">
      <w:pPr>
        <w:pStyle w:val="Heading3"/>
        <w:ind w:left="810"/>
      </w:pPr>
      <w:bookmarkStart w:id="18" w:name="_Potential_Interview_Questions:"/>
      <w:bookmarkEnd w:id="18"/>
      <w:r w:rsidRPr="00B258C6">
        <w:t>Potential Interview Questions</w:t>
      </w:r>
    </w:p>
    <w:p w14:paraId="74847EF9" w14:textId="77777777" w:rsidR="00AB6E38" w:rsidRPr="0065180E" w:rsidRDefault="00AB6E38" w:rsidP="00AB6E38">
      <w:pPr>
        <w:pStyle w:val="ListParagraph"/>
        <w:numPr>
          <w:ilvl w:val="0"/>
          <w:numId w:val="21"/>
        </w:numPr>
        <w:spacing w:after="262" w:line="259" w:lineRule="auto"/>
        <w:ind w:left="810"/>
      </w:pPr>
      <w:r w:rsidRPr="0065180E">
        <w:t>Tell me about your work or volunteer history. If no work history be prepared to talk about being a part of a group or team.</w:t>
      </w:r>
      <w:r>
        <w:t xml:space="preserve">  Consider talking about longer term commitments that you CHOSE (vs. were required to attend/be a part of) like church groups, a sports team, an activity club.</w:t>
      </w:r>
    </w:p>
    <w:p w14:paraId="1A08049B" w14:textId="77777777" w:rsidR="00AB6E38" w:rsidRPr="0065180E" w:rsidRDefault="00AB6E38" w:rsidP="00AB6E38">
      <w:pPr>
        <w:pStyle w:val="ListParagraph"/>
        <w:numPr>
          <w:ilvl w:val="0"/>
          <w:numId w:val="21"/>
        </w:numPr>
        <w:spacing w:after="262" w:line="259" w:lineRule="auto"/>
        <w:ind w:left="810"/>
      </w:pPr>
      <w:r w:rsidRPr="0065180E">
        <w:t>Have you ever been asked to sacrifice safety for performance? How did you handle that situation?</w:t>
      </w:r>
      <w:r>
        <w:t xml:space="preserve"> Consider talking about situations that created risk or scared you. What happened, what do you wish happened? If you could do it from the beginning again, what would you do to avoid the scary part?</w:t>
      </w:r>
    </w:p>
    <w:p w14:paraId="40A5623C" w14:textId="77777777" w:rsidR="00AB6E38" w:rsidRPr="0065180E" w:rsidRDefault="00AB6E38" w:rsidP="00AB6E38">
      <w:pPr>
        <w:pStyle w:val="ListParagraph"/>
        <w:numPr>
          <w:ilvl w:val="0"/>
          <w:numId w:val="21"/>
        </w:numPr>
        <w:spacing w:after="262" w:line="259" w:lineRule="auto"/>
        <w:ind w:left="810"/>
      </w:pPr>
      <w:r w:rsidRPr="0065180E">
        <w:t>What do you think is an acceptable number of days missed from work that is not approved in your first 90 days? What about in a year?</w:t>
      </w:r>
      <w:r>
        <w:t xml:space="preserve"> (Note: If the concept of “approved off of work” is hard to translate, talk about being committed to something, sticking with something even when it was hard and when you wanted to quit.)  What happened? If you quit, do you regret it now? if you didn’t quit, what made you keep going? (maybe equate to training for a 5 K race? Or a contest over a substantial time frame? making your bed every day for a month).  Talk about how important it is to be at work every day for the entire shift all the time, but especially in the first 3 months.</w:t>
      </w:r>
    </w:p>
    <w:p w14:paraId="23B66CEB" w14:textId="77777777" w:rsidR="00AB6E38" w:rsidRPr="0065180E" w:rsidRDefault="00AB6E38" w:rsidP="00AB6E38">
      <w:pPr>
        <w:pStyle w:val="ListParagraph"/>
        <w:numPr>
          <w:ilvl w:val="0"/>
          <w:numId w:val="21"/>
        </w:numPr>
        <w:spacing w:after="262" w:line="259" w:lineRule="auto"/>
        <w:ind w:left="810"/>
      </w:pPr>
      <w:bookmarkStart w:id="19" w:name="_Hlk197092214"/>
      <w:r w:rsidRPr="0065180E">
        <w:t>Have you ever been held to productivity or performance goals in previous jobs? If yes, were you able to meet the standard?</w:t>
      </w:r>
      <w:r>
        <w:t xml:space="preserve">  Have you ever raced someone else and beat them? Or made more (anything) than others in your class?  Can you remember what made you achieve that goal?</w:t>
      </w:r>
    </w:p>
    <w:bookmarkEnd w:id="19"/>
    <w:p w14:paraId="287D3409" w14:textId="77777777" w:rsidR="00AB6E38" w:rsidRPr="0065180E" w:rsidRDefault="00AB6E38" w:rsidP="00AB6E38">
      <w:pPr>
        <w:pStyle w:val="ListParagraph"/>
        <w:numPr>
          <w:ilvl w:val="0"/>
          <w:numId w:val="21"/>
        </w:numPr>
        <w:spacing w:after="262" w:line="259" w:lineRule="auto"/>
        <w:ind w:left="810"/>
      </w:pPr>
      <w:r w:rsidRPr="0065180E">
        <w:t>Have you ever been held to quality standards in previous jobs? If yes, were you able to meet the standard?</w:t>
      </w:r>
      <w:r>
        <w:t xml:space="preserve"> Can you relay a time when things needed to be exactly done right?  Like building a birdhouse, did you follow the instructions?  What would happen if you didn’t follow instructions perfectly?</w:t>
      </w:r>
    </w:p>
    <w:p w14:paraId="66420DBE" w14:textId="77777777" w:rsidR="00AB6E38" w:rsidRPr="00AA13CB" w:rsidRDefault="00AB6E38" w:rsidP="00AB6E38">
      <w:pPr>
        <w:pStyle w:val="ListParagraph"/>
        <w:numPr>
          <w:ilvl w:val="0"/>
          <w:numId w:val="21"/>
        </w:numPr>
        <w:spacing w:after="262" w:line="259" w:lineRule="auto"/>
        <w:ind w:left="810"/>
      </w:pPr>
      <w:r w:rsidRPr="0065180E">
        <w:t xml:space="preserve">Dollar Tree believes in working with integrity and upholding ethical standards. Have you ever been in a situation when you were asked to do </w:t>
      </w:r>
      <w:r w:rsidRPr="0065180E">
        <w:lastRenderedPageBreak/>
        <w:t>something that you didn’t think was right or see someone do something that went against company policy? How did you handle it?</w:t>
      </w:r>
    </w:p>
    <w:p w14:paraId="39A57B07" w14:textId="77777777" w:rsidR="00AB6E38" w:rsidRPr="00AB6E38" w:rsidRDefault="00AB6E38" w:rsidP="00AB6E38"/>
    <w:p w14:paraId="634C78F5" w14:textId="77777777" w:rsidR="00AB6E38" w:rsidRPr="00756361" w:rsidRDefault="00AB6E38" w:rsidP="00800F26">
      <w:pPr>
        <w:rPr>
          <w:sz w:val="26"/>
          <w:szCs w:val="26"/>
        </w:rPr>
      </w:pPr>
    </w:p>
    <w:p w14:paraId="0000005E" w14:textId="77777777" w:rsidR="009D3004" w:rsidRPr="00756361" w:rsidRDefault="009D3004" w:rsidP="00800F26">
      <w:pPr>
        <w:rPr>
          <w:sz w:val="26"/>
          <w:szCs w:val="26"/>
        </w:rPr>
      </w:pPr>
    </w:p>
    <w:p w14:paraId="134F0CF6" w14:textId="77777777" w:rsidR="00756361" w:rsidRPr="00756361" w:rsidRDefault="00756361">
      <w:pPr>
        <w:rPr>
          <w:sz w:val="26"/>
          <w:szCs w:val="26"/>
        </w:rPr>
      </w:pPr>
    </w:p>
    <w:sectPr w:rsidR="00756361" w:rsidRPr="00756361">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0CD63" w14:textId="77777777" w:rsidR="00F97E36" w:rsidRDefault="00F97E36" w:rsidP="00CF25DC">
      <w:r>
        <w:separator/>
      </w:r>
    </w:p>
  </w:endnote>
  <w:endnote w:type="continuationSeparator" w:id="0">
    <w:p w14:paraId="1A7728FE" w14:textId="77777777" w:rsidR="00F97E36" w:rsidRDefault="00F97E36" w:rsidP="00CF2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64B21BE4-96F1-DD47-B96D-21061F9989DF}"/>
  </w:font>
  <w:font w:name="Times New Roman">
    <w:panose1 w:val="02020603050405020304"/>
    <w:charset w:val="00"/>
    <w:family w:val="roman"/>
    <w:pitch w:val="variable"/>
    <w:sig w:usb0="E0002EFF" w:usb1="C000785B" w:usb2="00000009" w:usb3="00000000" w:csb0="000001FF" w:csb1="00000000"/>
    <w:embedRegular r:id="rId2" w:fontKey="{6EBCFFC3-D90A-024E-9262-21BC153869DA}"/>
    <w:embedBold r:id="rId3" w:fontKey="{6DF1C7EA-1D03-6D4F-A0CF-A8609BEA9582}"/>
    <w:embedItalic r:id="rId4" w:fontKey="{E833CC3C-0BCD-1F4C-9587-4B82A529103B}"/>
  </w:font>
  <w:font w:name="Courier New">
    <w:panose1 w:val="02070309020205020404"/>
    <w:charset w:val="00"/>
    <w:family w:val="modern"/>
    <w:pitch w:val="fixed"/>
    <w:sig w:usb0="E0002AFF" w:usb1="C0007843" w:usb2="00000009" w:usb3="00000000" w:csb0="000001FF" w:csb1="00000000"/>
    <w:embedRegular r:id="rId5" w:fontKey="{E70D28C2-6D92-D44E-A00E-49299D090C09}"/>
  </w:font>
  <w:font w:name="Symbol">
    <w:panose1 w:val="05050102010706020507"/>
    <w:charset w:val="02"/>
    <w:family w:val="decorative"/>
    <w:pitch w:val="variable"/>
    <w:sig w:usb0="00000000" w:usb1="10000000" w:usb2="00000000" w:usb3="00000000" w:csb0="80000000" w:csb1="00000000"/>
    <w:embedRegular r:id="rId6" w:fontKey="{F8C54422-E58F-7F40-9129-7C2BA5BA2C3B}"/>
  </w:font>
  <w:font w:name="Arial">
    <w:panose1 w:val="020B0604020202020204"/>
    <w:charset w:val="00"/>
    <w:family w:val="swiss"/>
    <w:pitch w:val="variable"/>
    <w:sig w:usb0="E0002AFF" w:usb1="C0007843" w:usb2="00000009" w:usb3="00000000" w:csb0="000001FF" w:csb1="00000000"/>
    <w:embedRegular r:id="rId7" w:fontKey="{19D93BF5-2920-9F4F-AFF6-1A6BAC2390FF}"/>
    <w:embedBold r:id="rId8" w:fontKey="{DBECF455-FB22-0747-A09E-C9995BA4A99D}"/>
    <w:embedItalic r:id="rId9" w:fontKey="{A609D165-5EE5-0D4E-BAA4-126C7B76A63D}"/>
  </w:font>
  <w:font w:name="Segoe UI Symbol">
    <w:panose1 w:val="020B0502040204020203"/>
    <w:charset w:val="00"/>
    <w:family w:val="swiss"/>
    <w:pitch w:val="variable"/>
    <w:sig w:usb0="800001E3" w:usb1="1200FFEF" w:usb2="00040000" w:usb3="00000000" w:csb0="00000001" w:csb1="00000000"/>
    <w:embedRegular r:id="rId10" w:fontKey="{E416EC47-BBCF-9E45-BBF5-47B77C9F99EA}"/>
  </w:font>
  <w:font w:name="Raleway">
    <w:altName w:val="Raleway"/>
    <w:panose1 w:val="020B0503030101060003"/>
    <w:charset w:val="4D"/>
    <w:family w:val="swiss"/>
    <w:pitch w:val="variable"/>
    <w:sig w:usb0="A00002FF" w:usb1="5000205B" w:usb2="00000000" w:usb3="00000000" w:csb0="00000097" w:csb1="00000000"/>
    <w:embedRegular r:id="rId11" w:fontKey="{632D803B-84FF-334A-937B-35EA903CD9ED}"/>
    <w:embedBold r:id="rId12" w:fontKey="{57232DA6-E3B0-444B-86AF-1AB027D02990}"/>
    <w:embedItalic r:id="rId13" w:fontKey="{60DDB8C3-1111-4D44-97AA-B22E4F60A3E4}"/>
  </w:font>
  <w:font w:name="Cambria">
    <w:panose1 w:val="02040503050406030204"/>
    <w:charset w:val="00"/>
    <w:family w:val="roman"/>
    <w:pitch w:val="variable"/>
    <w:sig w:usb0="E00002FF" w:usb1="400004FF" w:usb2="00000000" w:usb3="00000000" w:csb0="0000019F" w:csb1="00000000"/>
    <w:embedRegular r:id="rId14" w:fontKey="{6DA3FE7B-8665-A842-BF7A-546EE76CC455}"/>
    <w:embedBold r:id="rId15" w:fontKey="{148FBF0D-EE97-AA46-B656-BB52884BCCBE}"/>
  </w:font>
  <w:font w:name="Calibri">
    <w:panose1 w:val="020F0502020204030204"/>
    <w:charset w:val="00"/>
    <w:family w:val="swiss"/>
    <w:pitch w:val="variable"/>
    <w:sig w:usb0="E0002AFF" w:usb1="C000247B" w:usb2="00000009" w:usb3="00000000" w:csb0="000001FF" w:csb1="00000000"/>
    <w:embedRegular r:id="rId16" w:fontKey="{DA039A98-3CD5-FB46-B632-B1E750B41F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77C5D" w14:textId="1DFFEEDB" w:rsidR="00CF25DC" w:rsidRDefault="00CF25DC">
    <w:pPr>
      <w:pStyle w:val="Footer"/>
    </w:pPr>
    <w:r>
      <w:t>DT DC 20 Referral Resources</w:t>
    </w:r>
    <w:r>
      <w:ptab w:relativeTo="margin" w:alignment="center" w:leader="none"/>
    </w:r>
    <w:r>
      <w:t xml:space="preserve">Last Updated </w:t>
    </w:r>
    <w:r w:rsidR="0004060D">
      <w:t>2/</w:t>
    </w:r>
    <w:r w:rsidR="00914523">
      <w:t>23</w:t>
    </w:r>
    <w:r>
      <w:t>/26</w:t>
    </w:r>
    <w:r>
      <w:ptab w:relativeTo="margin" w:alignment="right" w:leader="none"/>
    </w:r>
    <w:r>
      <w:t>Prepared by Deb Russell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4698E" w14:textId="77777777" w:rsidR="00F97E36" w:rsidRDefault="00F97E36" w:rsidP="00CF25DC">
      <w:r>
        <w:separator/>
      </w:r>
    </w:p>
  </w:footnote>
  <w:footnote w:type="continuationSeparator" w:id="0">
    <w:p w14:paraId="5A9237ED" w14:textId="77777777" w:rsidR="00F97E36" w:rsidRDefault="00F97E36" w:rsidP="00CF25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75714"/>
    <w:multiLevelType w:val="hybridMultilevel"/>
    <w:tmpl w:val="A0F6704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46FCF"/>
    <w:multiLevelType w:val="hybridMultilevel"/>
    <w:tmpl w:val="49B41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B5F6F"/>
    <w:multiLevelType w:val="hybridMultilevel"/>
    <w:tmpl w:val="A56E1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D3803"/>
    <w:multiLevelType w:val="hybridMultilevel"/>
    <w:tmpl w:val="F76EDA42"/>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 w15:restartNumberingAfterBreak="0">
    <w:nsid w:val="184847D4"/>
    <w:multiLevelType w:val="hybridMultilevel"/>
    <w:tmpl w:val="4E58109C"/>
    <w:lvl w:ilvl="0" w:tplc="ED2C3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F40E2E"/>
    <w:multiLevelType w:val="hybridMultilevel"/>
    <w:tmpl w:val="38E4F7F2"/>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6" w15:restartNumberingAfterBreak="0">
    <w:nsid w:val="1D172ABC"/>
    <w:multiLevelType w:val="multilevel"/>
    <w:tmpl w:val="1642213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1D4039"/>
    <w:multiLevelType w:val="multilevel"/>
    <w:tmpl w:val="A432BB60"/>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DF6828"/>
    <w:multiLevelType w:val="multilevel"/>
    <w:tmpl w:val="1642213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A54597"/>
    <w:multiLevelType w:val="multilevel"/>
    <w:tmpl w:val="1642213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C44629"/>
    <w:multiLevelType w:val="multilevel"/>
    <w:tmpl w:val="9F089F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C8B3AD5"/>
    <w:multiLevelType w:val="multilevel"/>
    <w:tmpl w:val="5824D0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D0F0DCC"/>
    <w:multiLevelType w:val="hybridMultilevel"/>
    <w:tmpl w:val="865E416E"/>
    <w:lvl w:ilvl="0" w:tplc="E3D4C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992604"/>
    <w:multiLevelType w:val="hybridMultilevel"/>
    <w:tmpl w:val="29E47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AC7D8B"/>
    <w:multiLevelType w:val="multilevel"/>
    <w:tmpl w:val="1642213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648599B"/>
    <w:multiLevelType w:val="multilevel"/>
    <w:tmpl w:val="1642213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1F40D0F"/>
    <w:multiLevelType w:val="hybridMultilevel"/>
    <w:tmpl w:val="499C6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8A1586"/>
    <w:multiLevelType w:val="hybridMultilevel"/>
    <w:tmpl w:val="92A68420"/>
    <w:lvl w:ilvl="0" w:tplc="E452BDE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48B974">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185F5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06099C">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E2E9E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B82D52">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7C7B68">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CA25C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443D3A">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9232E75"/>
    <w:multiLevelType w:val="multilevel"/>
    <w:tmpl w:val="1642213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622AA6"/>
    <w:multiLevelType w:val="hybridMultilevel"/>
    <w:tmpl w:val="8C843DD8"/>
    <w:lvl w:ilvl="0" w:tplc="DD360130">
      <w:start w:val="1"/>
      <w:numFmt w:val="bullet"/>
      <w:lvlText w:val=""/>
      <w:lvlJc w:val="left"/>
      <w:pPr>
        <w:ind w:left="540" w:hanging="360"/>
      </w:pPr>
      <w:rPr>
        <w:rFonts w:ascii="Symbol" w:hAnsi="Symbol" w:hint="default"/>
      </w:rPr>
    </w:lvl>
    <w:lvl w:ilvl="1" w:tplc="F9365772">
      <w:start w:val="1"/>
      <w:numFmt w:val="bullet"/>
      <w:lvlText w:val="o"/>
      <w:lvlJc w:val="left"/>
      <w:pPr>
        <w:ind w:left="1260" w:hanging="360"/>
      </w:pPr>
      <w:rPr>
        <w:rFonts w:ascii="Courier New" w:hAnsi="Courier New" w:hint="default"/>
      </w:rPr>
    </w:lvl>
    <w:lvl w:ilvl="2" w:tplc="3B6ADC02">
      <w:start w:val="1"/>
      <w:numFmt w:val="bullet"/>
      <w:lvlText w:val=""/>
      <w:lvlJc w:val="left"/>
      <w:pPr>
        <w:ind w:left="1980" w:hanging="360"/>
      </w:pPr>
      <w:rPr>
        <w:rFonts w:ascii="Wingdings" w:hAnsi="Wingdings" w:hint="default"/>
      </w:rPr>
    </w:lvl>
    <w:lvl w:ilvl="3" w:tplc="D4541F6A">
      <w:start w:val="1"/>
      <w:numFmt w:val="bullet"/>
      <w:lvlText w:val=""/>
      <w:lvlJc w:val="left"/>
      <w:pPr>
        <w:ind w:left="2700" w:hanging="360"/>
      </w:pPr>
      <w:rPr>
        <w:rFonts w:ascii="Symbol" w:hAnsi="Symbol" w:hint="default"/>
      </w:rPr>
    </w:lvl>
    <w:lvl w:ilvl="4" w:tplc="7EDADB8E">
      <w:start w:val="1"/>
      <w:numFmt w:val="bullet"/>
      <w:lvlText w:val="o"/>
      <w:lvlJc w:val="left"/>
      <w:pPr>
        <w:ind w:left="3420" w:hanging="360"/>
      </w:pPr>
      <w:rPr>
        <w:rFonts w:ascii="Courier New" w:hAnsi="Courier New" w:hint="default"/>
      </w:rPr>
    </w:lvl>
    <w:lvl w:ilvl="5" w:tplc="740C7B3A">
      <w:start w:val="1"/>
      <w:numFmt w:val="bullet"/>
      <w:lvlText w:val=""/>
      <w:lvlJc w:val="left"/>
      <w:pPr>
        <w:ind w:left="4140" w:hanging="360"/>
      </w:pPr>
      <w:rPr>
        <w:rFonts w:ascii="Wingdings" w:hAnsi="Wingdings" w:hint="default"/>
      </w:rPr>
    </w:lvl>
    <w:lvl w:ilvl="6" w:tplc="0290C790">
      <w:start w:val="1"/>
      <w:numFmt w:val="bullet"/>
      <w:lvlText w:val=""/>
      <w:lvlJc w:val="left"/>
      <w:pPr>
        <w:ind w:left="4860" w:hanging="360"/>
      </w:pPr>
      <w:rPr>
        <w:rFonts w:ascii="Symbol" w:hAnsi="Symbol" w:hint="default"/>
      </w:rPr>
    </w:lvl>
    <w:lvl w:ilvl="7" w:tplc="6388AF2C">
      <w:start w:val="1"/>
      <w:numFmt w:val="bullet"/>
      <w:lvlText w:val="o"/>
      <w:lvlJc w:val="left"/>
      <w:pPr>
        <w:ind w:left="5580" w:hanging="360"/>
      </w:pPr>
      <w:rPr>
        <w:rFonts w:ascii="Courier New" w:hAnsi="Courier New" w:hint="default"/>
      </w:rPr>
    </w:lvl>
    <w:lvl w:ilvl="8" w:tplc="A00A1D7C">
      <w:start w:val="1"/>
      <w:numFmt w:val="bullet"/>
      <w:lvlText w:val=""/>
      <w:lvlJc w:val="left"/>
      <w:pPr>
        <w:ind w:left="6300" w:hanging="360"/>
      </w:pPr>
      <w:rPr>
        <w:rFonts w:ascii="Wingdings" w:hAnsi="Wingdings" w:hint="default"/>
      </w:rPr>
    </w:lvl>
  </w:abstractNum>
  <w:abstractNum w:abstractNumId="20" w15:restartNumberingAfterBreak="0">
    <w:nsid w:val="7D214062"/>
    <w:multiLevelType w:val="multilevel"/>
    <w:tmpl w:val="1642213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EC182D"/>
    <w:multiLevelType w:val="multilevel"/>
    <w:tmpl w:val="53BC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66439075">
    <w:abstractNumId w:val="11"/>
  </w:num>
  <w:num w:numId="2" w16cid:durableId="1286737846">
    <w:abstractNumId w:val="7"/>
  </w:num>
  <w:num w:numId="3" w16cid:durableId="225147160">
    <w:abstractNumId w:val="10"/>
  </w:num>
  <w:num w:numId="4" w16cid:durableId="646400294">
    <w:abstractNumId w:val="20"/>
  </w:num>
  <w:num w:numId="5" w16cid:durableId="706300455">
    <w:abstractNumId w:val="1"/>
  </w:num>
  <w:num w:numId="6" w16cid:durableId="826824656">
    <w:abstractNumId w:val="6"/>
  </w:num>
  <w:num w:numId="7" w16cid:durableId="1864897969">
    <w:abstractNumId w:val="18"/>
  </w:num>
  <w:num w:numId="8" w16cid:durableId="1356341812">
    <w:abstractNumId w:val="15"/>
  </w:num>
  <w:num w:numId="9" w16cid:durableId="646280053">
    <w:abstractNumId w:val="5"/>
  </w:num>
  <w:num w:numId="10" w16cid:durableId="1409764850">
    <w:abstractNumId w:val="3"/>
  </w:num>
  <w:num w:numId="11" w16cid:durableId="2078017486">
    <w:abstractNumId w:val="19"/>
  </w:num>
  <w:num w:numId="12" w16cid:durableId="150219779">
    <w:abstractNumId w:val="17"/>
  </w:num>
  <w:num w:numId="13" w16cid:durableId="727151399">
    <w:abstractNumId w:val="16"/>
  </w:num>
  <w:num w:numId="14" w16cid:durableId="1926264150">
    <w:abstractNumId w:val="21"/>
  </w:num>
  <w:num w:numId="15" w16cid:durableId="718825590">
    <w:abstractNumId w:val="13"/>
  </w:num>
  <w:num w:numId="16" w16cid:durableId="2064791695">
    <w:abstractNumId w:val="2"/>
  </w:num>
  <w:num w:numId="17" w16cid:durableId="798959425">
    <w:abstractNumId w:val="8"/>
  </w:num>
  <w:num w:numId="18" w16cid:durableId="1906452924">
    <w:abstractNumId w:val="14"/>
  </w:num>
  <w:num w:numId="19" w16cid:durableId="216865254">
    <w:abstractNumId w:val="9"/>
  </w:num>
  <w:num w:numId="20" w16cid:durableId="1186291100">
    <w:abstractNumId w:val="4"/>
  </w:num>
  <w:num w:numId="21" w16cid:durableId="2103137248">
    <w:abstractNumId w:val="12"/>
  </w:num>
  <w:num w:numId="22" w16cid:durableId="1064525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004"/>
    <w:rsid w:val="00016FD8"/>
    <w:rsid w:val="0004060D"/>
    <w:rsid w:val="000940BD"/>
    <w:rsid w:val="000A530B"/>
    <w:rsid w:val="001B0FD1"/>
    <w:rsid w:val="002D023A"/>
    <w:rsid w:val="00315D99"/>
    <w:rsid w:val="00436C72"/>
    <w:rsid w:val="0050739D"/>
    <w:rsid w:val="00515D18"/>
    <w:rsid w:val="005628D1"/>
    <w:rsid w:val="005A31B1"/>
    <w:rsid w:val="00756361"/>
    <w:rsid w:val="00800F26"/>
    <w:rsid w:val="00807E66"/>
    <w:rsid w:val="00814152"/>
    <w:rsid w:val="0084459A"/>
    <w:rsid w:val="008B4374"/>
    <w:rsid w:val="008F2BB3"/>
    <w:rsid w:val="00914523"/>
    <w:rsid w:val="00964D16"/>
    <w:rsid w:val="009834E5"/>
    <w:rsid w:val="009D3004"/>
    <w:rsid w:val="00A94675"/>
    <w:rsid w:val="00AA13CB"/>
    <w:rsid w:val="00AB6E38"/>
    <w:rsid w:val="00B258C6"/>
    <w:rsid w:val="00B269C4"/>
    <w:rsid w:val="00B73108"/>
    <w:rsid w:val="00B918C3"/>
    <w:rsid w:val="00BB12BA"/>
    <w:rsid w:val="00C80E64"/>
    <w:rsid w:val="00C96A72"/>
    <w:rsid w:val="00CF0A6D"/>
    <w:rsid w:val="00CF25DC"/>
    <w:rsid w:val="00D00AEF"/>
    <w:rsid w:val="00D15748"/>
    <w:rsid w:val="00D6749C"/>
    <w:rsid w:val="00E13F29"/>
    <w:rsid w:val="00E17900"/>
    <w:rsid w:val="00E337F2"/>
    <w:rsid w:val="00E6460E"/>
    <w:rsid w:val="00E94CBE"/>
    <w:rsid w:val="00ED4DC4"/>
    <w:rsid w:val="00F40F38"/>
    <w:rsid w:val="00F97E36"/>
    <w:rsid w:val="00FA2C7C"/>
    <w:rsid w:val="00FA6D5D"/>
    <w:rsid w:val="00FB0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82AF2"/>
  <w15:docId w15:val="{CC3FE7F5-C17F-3B4D-8226-A3705B7AD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8C6"/>
    <w:pPr>
      <w:spacing w:line="240" w:lineRule="auto"/>
    </w:pPr>
    <w:rPr>
      <w:rFonts w:ascii="Raleway" w:hAnsi="Raleway"/>
      <w:sz w:val="24"/>
    </w:rPr>
  </w:style>
  <w:style w:type="paragraph" w:styleId="Heading1">
    <w:name w:val="heading 1"/>
    <w:basedOn w:val="Normal"/>
    <w:next w:val="Normal"/>
    <w:uiPriority w:val="9"/>
    <w:qFormat/>
    <w:rsid w:val="00756361"/>
    <w:pPr>
      <w:keepNext/>
      <w:keepLines/>
      <w:spacing w:before="400" w:after="120"/>
      <w:outlineLvl w:val="0"/>
    </w:pPr>
    <w:rPr>
      <w:sz w:val="40"/>
      <w:szCs w:val="40"/>
    </w:rPr>
  </w:style>
  <w:style w:type="paragraph" w:styleId="Heading2">
    <w:name w:val="heading 2"/>
    <w:basedOn w:val="Normal"/>
    <w:next w:val="Normal"/>
    <w:uiPriority w:val="9"/>
    <w:unhideWhenUsed/>
    <w:qFormat/>
    <w:rsid w:val="00756361"/>
    <w:pPr>
      <w:keepNext/>
      <w:keepLines/>
      <w:spacing w:before="360" w:after="120"/>
      <w:outlineLvl w:val="1"/>
    </w:pPr>
    <w:rPr>
      <w:sz w:val="32"/>
      <w:szCs w:val="32"/>
    </w:rPr>
  </w:style>
  <w:style w:type="paragraph" w:styleId="Heading3">
    <w:name w:val="heading 3"/>
    <w:basedOn w:val="Normal"/>
    <w:next w:val="Normal"/>
    <w:uiPriority w:val="9"/>
    <w:unhideWhenUsed/>
    <w:qFormat/>
    <w:rsid w:val="00756361"/>
    <w:pPr>
      <w:keepNext/>
      <w:keepLines/>
      <w:spacing w:before="320" w:after="80"/>
      <w:outlineLvl w:val="2"/>
    </w:pPr>
    <w:rPr>
      <w:b/>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756361"/>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F25DC"/>
    <w:pPr>
      <w:tabs>
        <w:tab w:val="center" w:pos="4680"/>
        <w:tab w:val="right" w:pos="9360"/>
      </w:tabs>
    </w:pPr>
  </w:style>
  <w:style w:type="character" w:customStyle="1" w:styleId="HeaderChar">
    <w:name w:val="Header Char"/>
    <w:basedOn w:val="DefaultParagraphFont"/>
    <w:link w:val="Header"/>
    <w:uiPriority w:val="99"/>
    <w:rsid w:val="00CF25DC"/>
  </w:style>
  <w:style w:type="paragraph" w:styleId="Footer">
    <w:name w:val="footer"/>
    <w:basedOn w:val="Normal"/>
    <w:link w:val="FooterChar"/>
    <w:uiPriority w:val="99"/>
    <w:unhideWhenUsed/>
    <w:rsid w:val="00CF25DC"/>
    <w:pPr>
      <w:tabs>
        <w:tab w:val="center" w:pos="4680"/>
        <w:tab w:val="right" w:pos="9360"/>
      </w:tabs>
    </w:pPr>
  </w:style>
  <w:style w:type="character" w:customStyle="1" w:styleId="FooterChar">
    <w:name w:val="Footer Char"/>
    <w:basedOn w:val="DefaultParagraphFont"/>
    <w:link w:val="Footer"/>
    <w:uiPriority w:val="99"/>
    <w:rsid w:val="00CF25DC"/>
  </w:style>
  <w:style w:type="character" w:styleId="Hyperlink">
    <w:name w:val="Hyperlink"/>
    <w:basedOn w:val="DefaultParagraphFont"/>
    <w:uiPriority w:val="99"/>
    <w:unhideWhenUsed/>
    <w:rsid w:val="005628D1"/>
    <w:rPr>
      <w:color w:val="0000FF" w:themeColor="hyperlink"/>
      <w:u w:val="single"/>
    </w:rPr>
  </w:style>
  <w:style w:type="character" w:styleId="UnresolvedMention">
    <w:name w:val="Unresolved Mention"/>
    <w:basedOn w:val="DefaultParagraphFont"/>
    <w:uiPriority w:val="99"/>
    <w:semiHidden/>
    <w:unhideWhenUsed/>
    <w:rsid w:val="005628D1"/>
    <w:rPr>
      <w:color w:val="605E5C"/>
      <w:shd w:val="clear" w:color="auto" w:fill="E1DFDD"/>
    </w:rPr>
  </w:style>
  <w:style w:type="paragraph" w:styleId="ListParagraph">
    <w:name w:val="List Paragraph"/>
    <w:basedOn w:val="Normal"/>
    <w:uiPriority w:val="34"/>
    <w:qFormat/>
    <w:rsid w:val="008F2BB3"/>
    <w:pPr>
      <w:ind w:left="720"/>
      <w:contextualSpacing/>
    </w:pPr>
  </w:style>
  <w:style w:type="paragraph" w:styleId="NormalWeb">
    <w:name w:val="Normal (Web)"/>
    <w:basedOn w:val="Normal"/>
    <w:uiPriority w:val="99"/>
    <w:unhideWhenUsed/>
    <w:rsid w:val="008B4374"/>
    <w:pPr>
      <w:spacing w:before="100" w:beforeAutospacing="1" w:after="100" w:afterAutospacing="1"/>
    </w:pPr>
    <w:rPr>
      <w:rFonts w:ascii="Times New Roman" w:eastAsia="Times New Roman" w:hAnsi="Times New Roman" w:cs="Times New Roman"/>
      <w:szCs w:val="24"/>
      <w:lang w:val="en-US"/>
    </w:rPr>
  </w:style>
  <w:style w:type="paragraph" w:customStyle="1" w:styleId="xmsonormal">
    <w:name w:val="x_msonormal"/>
    <w:basedOn w:val="Normal"/>
    <w:rsid w:val="00800F26"/>
    <w:pPr>
      <w:spacing w:before="100" w:beforeAutospacing="1" w:after="100" w:afterAutospacing="1"/>
    </w:pPr>
    <w:rPr>
      <w:rFonts w:ascii="Times New Roman" w:eastAsia="Times New Roman" w:hAnsi="Times New Roman" w:cs="Times New Roman"/>
      <w:szCs w:val="24"/>
      <w:lang w:val="en-US"/>
    </w:rPr>
  </w:style>
  <w:style w:type="paragraph" w:customStyle="1" w:styleId="paragraph">
    <w:name w:val="paragraph"/>
    <w:basedOn w:val="Normal"/>
    <w:rsid w:val="00800F26"/>
    <w:pPr>
      <w:spacing w:before="100" w:beforeAutospacing="1" w:after="100" w:afterAutospacing="1"/>
    </w:pPr>
    <w:rPr>
      <w:rFonts w:ascii="Times New Roman" w:eastAsia="Times New Roman" w:hAnsi="Times New Roman" w:cs="Times New Roman"/>
      <w:szCs w:val="24"/>
      <w:lang w:val="en-US"/>
    </w:rPr>
  </w:style>
  <w:style w:type="character" w:customStyle="1" w:styleId="normaltextrun">
    <w:name w:val="normaltextrun"/>
    <w:basedOn w:val="DefaultParagraphFont"/>
    <w:rsid w:val="00800F26"/>
  </w:style>
  <w:style w:type="character" w:customStyle="1" w:styleId="eop">
    <w:name w:val="eop"/>
    <w:basedOn w:val="DefaultParagraphFont"/>
    <w:rsid w:val="00800F26"/>
  </w:style>
  <w:style w:type="character" w:styleId="FollowedHyperlink">
    <w:name w:val="FollowedHyperlink"/>
    <w:basedOn w:val="DefaultParagraphFont"/>
    <w:uiPriority w:val="99"/>
    <w:semiHidden/>
    <w:unhideWhenUsed/>
    <w:rsid w:val="00016F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ebrussellinc.com/dollartreeproject" TargetMode="External"/><Relationship Id="rId13" Type="http://schemas.openxmlformats.org/officeDocument/2006/relationships/hyperlink" Target="https://careers.dollartree.com/us/en/" TargetMode="External"/><Relationship Id="rId3" Type="http://schemas.openxmlformats.org/officeDocument/2006/relationships/settings" Target="settings.xml"/><Relationship Id="rId7" Type="http://schemas.openxmlformats.org/officeDocument/2006/relationships/hyperlink" Target="mailto:Ana@debrussellinc.com" TargetMode="External"/><Relationship Id="rId12" Type="http://schemas.openxmlformats.org/officeDocument/2006/relationships/hyperlink" Target="mailto:Ana@debrussellinc.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reers.dollartree.com/us/en/job/R-200972/General-Warehouse-Associat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careers.dollartree.com/us/en/job/R-200972/General-Warehouse-Associate" TargetMode="External"/><Relationship Id="rId4" Type="http://schemas.openxmlformats.org/officeDocument/2006/relationships/webSettings" Target="webSettings.xml"/><Relationship Id="rId9" Type="http://schemas.openxmlformats.org/officeDocument/2006/relationships/hyperlink" Target="https://careers.dollartree.com/us/en/job/R-200972/General-Warehouse-Associat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3137</Words>
  <Characters>17883</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deb@debrussellinc.com</cp:lastModifiedBy>
  <cp:revision>4</cp:revision>
  <cp:lastPrinted>2026-02-02T18:22:00Z</cp:lastPrinted>
  <dcterms:created xsi:type="dcterms:W3CDTF">2026-02-19T20:05:00Z</dcterms:created>
  <dcterms:modified xsi:type="dcterms:W3CDTF">2026-02-23T14:48:00Z</dcterms:modified>
</cp:coreProperties>
</file>